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12C" w:rsidRDefault="0079392E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1105" cy="8741786"/>
            <wp:effectExtent l="0" t="0" r="0" b="0"/>
            <wp:docPr id="1" name="Рисунок 1" descr="C:\Users\gfida\Desktop\МОИ ДОКУМЕНТЫ\Исполкомга хат\Перечень документов\Устав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fida\Desktop\МОИ ДОКУМЕНТЫ\Исполкомга хат\Перечень документов\Устав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741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lastRenderedPageBreak/>
        <w:tab/>
        <w:t>1.1. Настоящий Устав регулирует деятельность муниципального бюджетного общеобразовательного учреждения "</w:t>
      </w:r>
      <w:r>
        <w:rPr>
          <w:rFonts w:ascii="Times New Roman" w:hAnsi="Times New Roman" w:cs="Times New Roman"/>
          <w:sz w:val="24"/>
          <w:szCs w:val="27"/>
          <w:lang w:val="tt-RU"/>
        </w:rPr>
        <w:t>Татарско-</w:t>
      </w:r>
      <w:proofErr w:type="gramStart"/>
      <w:r>
        <w:rPr>
          <w:rFonts w:ascii="Times New Roman" w:hAnsi="Times New Roman" w:cs="Times New Roman"/>
          <w:sz w:val="24"/>
          <w:szCs w:val="27"/>
          <w:lang w:val="en-US"/>
        </w:rPr>
        <w:t>C</w:t>
      </w:r>
      <w:proofErr w:type="gramEnd"/>
      <w:r>
        <w:rPr>
          <w:rFonts w:ascii="Times New Roman" w:hAnsi="Times New Roman" w:cs="Times New Roman"/>
          <w:sz w:val="24"/>
          <w:szCs w:val="27"/>
          <w:lang w:val="tt-RU"/>
        </w:rPr>
        <w:t>уксинская</w:t>
      </w:r>
      <w:r>
        <w:rPr>
          <w:rFonts w:ascii="Times New Roman" w:hAnsi="Times New Roman" w:cs="Times New Roman"/>
          <w:sz w:val="24"/>
          <w:szCs w:val="27"/>
        </w:rPr>
        <w:t xml:space="preserve"> основная общеобразовательная школа "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 (далее - Учреждение), созданного на основании постановления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 от </w:t>
      </w:r>
      <w:r>
        <w:rPr>
          <w:rFonts w:ascii="Times New Roman" w:hAnsi="Times New Roman" w:cs="Times New Roman"/>
          <w:sz w:val="24"/>
          <w:szCs w:val="27"/>
          <w:u w:val="single"/>
        </w:rPr>
        <w:t xml:space="preserve">31 мая 2024 года  </w:t>
      </w:r>
      <w:r>
        <w:rPr>
          <w:rFonts w:ascii="Times New Roman" w:hAnsi="Times New Roman" w:cs="Times New Roman"/>
          <w:sz w:val="24"/>
          <w:szCs w:val="27"/>
        </w:rPr>
        <w:t xml:space="preserve">№ </w:t>
      </w:r>
      <w:r>
        <w:rPr>
          <w:rFonts w:ascii="Times New Roman" w:hAnsi="Times New Roman" w:cs="Times New Roman"/>
          <w:sz w:val="24"/>
          <w:szCs w:val="27"/>
          <w:u w:val="single"/>
        </w:rPr>
        <w:t>ПР-97</w:t>
      </w:r>
      <w:r>
        <w:rPr>
          <w:rFonts w:ascii="Times New Roman" w:hAnsi="Times New Roman" w:cs="Times New Roman"/>
          <w:sz w:val="24"/>
          <w:szCs w:val="27"/>
        </w:rPr>
        <w:t xml:space="preserve"> в целях реализации  прав   граждан  на  образование,  гарантии  общедоступности  и бесплатности дошкольного, начального   общего,   основного   общего образования и  дополнительного образования детей и взрослых.</w:t>
      </w:r>
    </w:p>
    <w:p w:rsidR="0013712C" w:rsidRDefault="0013712C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1.2. Официальное наименование Учре</w:t>
      </w:r>
      <w:r>
        <w:rPr>
          <w:rFonts w:ascii="Times New Roman" w:hAnsi="Times New Roman" w:cs="Times New Roman"/>
          <w:sz w:val="24"/>
          <w:szCs w:val="27"/>
        </w:rPr>
        <w:t>ждения.</w:t>
      </w: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Полное официальное наименование Учреждения на русском языке:</w:t>
      </w: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Муниципальное  бюджетное  общеобразовательное  учреждение "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Татарско-Суксинская </w:t>
      </w:r>
      <w:r>
        <w:rPr>
          <w:rFonts w:ascii="Times New Roman" w:hAnsi="Times New Roman" w:cs="Times New Roman"/>
          <w:sz w:val="24"/>
          <w:szCs w:val="27"/>
        </w:rPr>
        <w:t xml:space="preserve"> основная общеобразовательная школа "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Татарстан.</w:t>
      </w: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Сокращенное</w:t>
      </w:r>
      <w:r>
        <w:rPr>
          <w:rFonts w:ascii="Times New Roman" w:hAnsi="Times New Roman" w:cs="Times New Roman"/>
          <w:sz w:val="24"/>
          <w:szCs w:val="27"/>
        </w:rPr>
        <w:t xml:space="preserve"> наименование на русском языке: МБОУ "</w:t>
      </w:r>
      <w:r>
        <w:rPr>
          <w:rFonts w:ascii="Times New Roman" w:hAnsi="Times New Roman" w:cs="Times New Roman"/>
          <w:sz w:val="24"/>
          <w:szCs w:val="27"/>
          <w:lang w:val="tt-RU"/>
        </w:rPr>
        <w:t>Татарско - Суксинская</w:t>
      </w:r>
      <w:r>
        <w:rPr>
          <w:rFonts w:ascii="Times New Roman" w:hAnsi="Times New Roman" w:cs="Times New Roman"/>
          <w:sz w:val="24"/>
          <w:szCs w:val="27"/>
        </w:rPr>
        <w:t xml:space="preserve"> ООШ ".</w:t>
      </w: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Полное наименование на татарском языке: Татарстан </w:t>
      </w:r>
      <w:proofErr w:type="spellStart"/>
      <w:r>
        <w:rPr>
          <w:rFonts w:ascii="Times New Roman" w:hAnsi="Times New Roman" w:cs="Times New Roman"/>
          <w:sz w:val="24"/>
          <w:szCs w:val="27"/>
        </w:rPr>
        <w:t>Республикасы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муниципаль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районы "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Татар Суыксуы </w:t>
      </w:r>
      <w:r>
        <w:rPr>
          <w:rFonts w:ascii="Times New Roman" w:hAnsi="Times New Roman" w:cs="Times New Roman"/>
          <w:sz w:val="24"/>
          <w:szCs w:val="27"/>
        </w:rPr>
        <w:t>т</w:t>
      </w:r>
      <w:r>
        <w:rPr>
          <w:rFonts w:ascii="Times New Roman" w:hAnsi="Times New Roman" w:cs="Times New Roman"/>
          <w:sz w:val="24"/>
          <w:szCs w:val="27"/>
          <w:lang w:val="tt-RU"/>
        </w:rPr>
        <w:t>ө</w:t>
      </w:r>
      <w:proofErr w:type="gramStart"/>
      <w:r>
        <w:rPr>
          <w:rFonts w:ascii="Times New Roman" w:hAnsi="Times New Roman" w:cs="Times New Roman"/>
          <w:sz w:val="24"/>
          <w:szCs w:val="27"/>
          <w:lang w:val="tt-RU"/>
        </w:rPr>
        <w:t>п</w:t>
      </w:r>
      <w:proofErr w:type="gram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гомуми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бирү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мәктәбе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" </w:t>
      </w:r>
      <w:proofErr w:type="spellStart"/>
      <w:r>
        <w:rPr>
          <w:rFonts w:ascii="Times New Roman" w:hAnsi="Times New Roman" w:cs="Times New Roman"/>
          <w:sz w:val="24"/>
          <w:szCs w:val="27"/>
        </w:rPr>
        <w:t>гомуми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бир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ү </w:t>
      </w:r>
      <w:proofErr w:type="spellStart"/>
      <w:r>
        <w:rPr>
          <w:rFonts w:ascii="Times New Roman" w:hAnsi="Times New Roman" w:cs="Times New Roman"/>
          <w:sz w:val="24"/>
          <w:szCs w:val="27"/>
        </w:rPr>
        <w:t>муниципаль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бюджет </w:t>
      </w:r>
      <w:proofErr w:type="spellStart"/>
      <w:r>
        <w:rPr>
          <w:rFonts w:ascii="Times New Roman" w:hAnsi="Times New Roman" w:cs="Times New Roman"/>
          <w:sz w:val="24"/>
          <w:szCs w:val="27"/>
        </w:rPr>
        <w:t>учреждениесе</w:t>
      </w:r>
      <w:proofErr w:type="spellEnd"/>
      <w:r>
        <w:rPr>
          <w:rFonts w:ascii="Times New Roman" w:hAnsi="Times New Roman" w:cs="Times New Roman"/>
          <w:sz w:val="24"/>
          <w:szCs w:val="27"/>
        </w:rPr>
        <w:t>.</w:t>
      </w: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</w:r>
      <w:r>
        <w:rPr>
          <w:rFonts w:ascii="Times New Roman" w:hAnsi="Times New Roman" w:cs="Times New Roman"/>
          <w:sz w:val="24"/>
          <w:szCs w:val="27"/>
        </w:rPr>
        <w:t>Сокращенное наименование на татарском языке: Г</w:t>
      </w:r>
      <w:r>
        <w:rPr>
          <w:rFonts w:ascii="Times New Roman" w:hAnsi="Times New Roman" w:cs="Times New Roman"/>
          <w:sz w:val="24"/>
          <w:szCs w:val="27"/>
          <w:lang w:val="tt-RU"/>
        </w:rPr>
        <w:t>Б</w:t>
      </w:r>
      <w:r>
        <w:rPr>
          <w:rFonts w:ascii="Times New Roman" w:hAnsi="Times New Roman" w:cs="Times New Roman"/>
          <w:sz w:val="24"/>
          <w:szCs w:val="27"/>
        </w:rPr>
        <w:t>МБУ</w:t>
      </w:r>
      <w:r>
        <w:rPr>
          <w:rFonts w:ascii="Times New Roman" w:hAnsi="Times New Roman" w:cs="Times New Roman"/>
          <w:color w:val="FF0000"/>
          <w:sz w:val="24"/>
          <w:szCs w:val="27"/>
        </w:rPr>
        <w:t xml:space="preserve"> </w:t>
      </w:r>
      <w:r>
        <w:rPr>
          <w:rFonts w:ascii="Times New Roman" w:hAnsi="Times New Roman" w:cs="Times New Roman"/>
          <w:sz w:val="24"/>
          <w:szCs w:val="27"/>
        </w:rPr>
        <w:t>"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Татар Суыксуы </w:t>
      </w:r>
      <w:r>
        <w:rPr>
          <w:rFonts w:ascii="Times New Roman" w:hAnsi="Times New Roman" w:cs="Times New Roman"/>
          <w:sz w:val="24"/>
          <w:szCs w:val="27"/>
        </w:rPr>
        <w:t>т</w:t>
      </w:r>
      <w:r>
        <w:rPr>
          <w:rFonts w:ascii="Times New Roman" w:hAnsi="Times New Roman" w:cs="Times New Roman"/>
          <w:sz w:val="24"/>
          <w:szCs w:val="27"/>
          <w:lang w:val="tt-RU"/>
        </w:rPr>
        <w:t>ө</w:t>
      </w:r>
      <w:proofErr w:type="gramStart"/>
      <w:r>
        <w:rPr>
          <w:rFonts w:ascii="Times New Roman" w:hAnsi="Times New Roman" w:cs="Times New Roman"/>
          <w:sz w:val="24"/>
          <w:szCs w:val="27"/>
        </w:rPr>
        <w:t>п</w:t>
      </w:r>
      <w:proofErr w:type="gram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гомуми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бирү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мәктәбе</w:t>
      </w:r>
      <w:proofErr w:type="spellEnd"/>
      <w:r>
        <w:rPr>
          <w:rFonts w:ascii="Times New Roman" w:hAnsi="Times New Roman" w:cs="Times New Roman"/>
          <w:sz w:val="24"/>
          <w:szCs w:val="27"/>
        </w:rPr>
        <w:t>".</w:t>
      </w:r>
    </w:p>
    <w:p w:rsidR="0013712C" w:rsidRDefault="0013712C">
      <w:pPr>
        <w:pStyle w:val="ConsPlusNonformat"/>
        <w:jc w:val="both"/>
        <w:rPr>
          <w:rFonts w:ascii="Times New Roman" w:hAnsi="Times New Roman" w:cs="Times New Roman"/>
          <w:sz w:val="24"/>
          <w:szCs w:val="27"/>
          <w:lang w:val="tt-RU"/>
        </w:rPr>
      </w:pP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1.3.Тип образовательной организации - общеобразовательная организация.</w:t>
      </w:r>
    </w:p>
    <w:p w:rsidR="0013712C" w:rsidRDefault="0013712C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1.4. Место нахождения Учреждения.</w:t>
      </w: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  <w:lang w:val="tt-RU"/>
        </w:rPr>
      </w:pPr>
      <w:r>
        <w:rPr>
          <w:rFonts w:ascii="Times New Roman" w:hAnsi="Times New Roman" w:cs="Times New Roman"/>
          <w:sz w:val="24"/>
          <w:szCs w:val="27"/>
        </w:rPr>
        <w:tab/>
      </w:r>
      <w:r>
        <w:rPr>
          <w:rFonts w:ascii="Times New Roman" w:hAnsi="Times New Roman" w:cs="Times New Roman"/>
          <w:sz w:val="24"/>
          <w:szCs w:val="27"/>
          <w:lang w:val="tt-RU"/>
        </w:rPr>
        <w:t>Юридический а</w:t>
      </w:r>
      <w:proofErr w:type="spellStart"/>
      <w:r>
        <w:rPr>
          <w:rFonts w:ascii="Times New Roman" w:hAnsi="Times New Roman" w:cs="Times New Roman"/>
          <w:sz w:val="24"/>
          <w:szCs w:val="27"/>
        </w:rPr>
        <w:t>дрес</w:t>
      </w:r>
      <w:proofErr w:type="spellEnd"/>
      <w:r>
        <w:rPr>
          <w:rFonts w:ascii="Times New Roman" w:hAnsi="Times New Roman" w:cs="Times New Roman"/>
          <w:sz w:val="24"/>
          <w:szCs w:val="27"/>
        </w:rPr>
        <w:t>: 4237</w:t>
      </w:r>
      <w:r>
        <w:rPr>
          <w:rFonts w:ascii="Times New Roman" w:hAnsi="Times New Roman" w:cs="Times New Roman"/>
          <w:sz w:val="24"/>
          <w:szCs w:val="27"/>
          <w:lang w:val="tt-RU"/>
        </w:rPr>
        <w:t>36</w:t>
      </w:r>
      <w:r>
        <w:rPr>
          <w:rFonts w:ascii="Times New Roman" w:hAnsi="Times New Roman" w:cs="Times New Roman"/>
          <w:sz w:val="24"/>
          <w:szCs w:val="27"/>
        </w:rPr>
        <w:t>, Республика Татарстан,</w:t>
      </w:r>
      <w:r>
        <w:rPr>
          <w:rFonts w:ascii="Times New Roman" w:hAnsi="Times New Roman" w:cs="Times New Roman"/>
          <w:sz w:val="24"/>
          <w:szCs w:val="27"/>
        </w:rPr>
        <w:t xml:space="preserve"> район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Актанышский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, </w:t>
      </w:r>
      <w:r>
        <w:rPr>
          <w:rFonts w:ascii="Times New Roman" w:hAnsi="Times New Roman" w:cs="Times New Roman"/>
          <w:sz w:val="24"/>
          <w:szCs w:val="27"/>
          <w:lang w:val="tt-RU"/>
        </w:rPr>
        <w:t>село Татарские Суксы</w:t>
      </w:r>
      <w:r>
        <w:rPr>
          <w:rFonts w:ascii="Times New Roman" w:hAnsi="Times New Roman" w:cs="Times New Roman"/>
          <w:sz w:val="24"/>
          <w:szCs w:val="27"/>
        </w:rPr>
        <w:t xml:space="preserve">,  </w:t>
      </w:r>
      <w:r>
        <w:rPr>
          <w:rFonts w:ascii="Times New Roman" w:hAnsi="Times New Roman" w:cs="Times New Roman"/>
          <w:sz w:val="24"/>
          <w:szCs w:val="27"/>
          <w:lang w:val="tt-RU"/>
        </w:rPr>
        <w:t>улица Гагарина 1Б</w:t>
      </w:r>
      <w:r>
        <w:rPr>
          <w:rFonts w:ascii="Times New Roman" w:hAnsi="Times New Roman" w:cs="Times New Roman"/>
          <w:sz w:val="24"/>
          <w:szCs w:val="27"/>
        </w:rPr>
        <w:t>.</w:t>
      </w: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  <w:lang w:val="tt-RU"/>
        </w:rPr>
      </w:pPr>
      <w:r>
        <w:rPr>
          <w:rFonts w:ascii="Times New Roman" w:hAnsi="Times New Roman" w:cs="Times New Roman"/>
          <w:sz w:val="24"/>
          <w:szCs w:val="27"/>
          <w:lang w:val="tt-RU"/>
        </w:rPr>
        <w:t xml:space="preserve">           Фактический адрес: </w:t>
      </w:r>
      <w:r>
        <w:rPr>
          <w:rFonts w:ascii="Times New Roman" w:hAnsi="Times New Roman" w:cs="Times New Roman"/>
          <w:sz w:val="24"/>
          <w:szCs w:val="27"/>
        </w:rPr>
        <w:t>4237</w:t>
      </w:r>
      <w:r>
        <w:rPr>
          <w:rFonts w:ascii="Times New Roman" w:hAnsi="Times New Roman" w:cs="Times New Roman"/>
          <w:sz w:val="24"/>
          <w:szCs w:val="27"/>
          <w:lang w:val="tt-RU"/>
        </w:rPr>
        <w:t>36</w:t>
      </w:r>
      <w:r>
        <w:rPr>
          <w:rFonts w:ascii="Times New Roman" w:hAnsi="Times New Roman" w:cs="Times New Roman"/>
          <w:sz w:val="24"/>
          <w:szCs w:val="27"/>
        </w:rPr>
        <w:t xml:space="preserve">, Республика Татарстан, район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Актанышский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, </w:t>
      </w:r>
      <w:r>
        <w:rPr>
          <w:rFonts w:ascii="Times New Roman" w:hAnsi="Times New Roman" w:cs="Times New Roman"/>
          <w:sz w:val="24"/>
          <w:szCs w:val="27"/>
          <w:lang w:val="tt-RU"/>
        </w:rPr>
        <w:t>село Татарские Суксы</w:t>
      </w:r>
      <w:r>
        <w:rPr>
          <w:rFonts w:ascii="Times New Roman" w:hAnsi="Times New Roman" w:cs="Times New Roman"/>
          <w:sz w:val="24"/>
          <w:szCs w:val="27"/>
        </w:rPr>
        <w:t xml:space="preserve">,  </w:t>
      </w:r>
      <w:r>
        <w:rPr>
          <w:rFonts w:ascii="Times New Roman" w:hAnsi="Times New Roman" w:cs="Times New Roman"/>
          <w:sz w:val="24"/>
          <w:szCs w:val="27"/>
          <w:lang w:val="tt-RU"/>
        </w:rPr>
        <w:t>улица Гагарина 1Б</w:t>
      </w:r>
      <w:r>
        <w:rPr>
          <w:rFonts w:ascii="Times New Roman" w:hAnsi="Times New Roman" w:cs="Times New Roman"/>
          <w:sz w:val="24"/>
          <w:szCs w:val="27"/>
        </w:rPr>
        <w:t>.</w:t>
      </w:r>
    </w:p>
    <w:p w:rsidR="0013712C" w:rsidRDefault="00EB3045">
      <w:pPr>
        <w:pStyle w:val="ConsPlusNonformat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1.5. </w:t>
      </w:r>
      <w:r>
        <w:rPr>
          <w:rFonts w:ascii="Times New Roman" w:hAnsi="Times New Roman" w:cs="Times New Roman"/>
          <w:sz w:val="24"/>
          <w:szCs w:val="27"/>
        </w:rPr>
        <w:t xml:space="preserve">Образовательная   деятельность  осуществляется  по  следующим  </w:t>
      </w:r>
      <w:r>
        <w:rPr>
          <w:rFonts w:ascii="Times New Roman" w:hAnsi="Times New Roman" w:cs="Times New Roman"/>
          <w:sz w:val="24"/>
          <w:szCs w:val="27"/>
        </w:rPr>
        <w:t>адресам:</w:t>
      </w:r>
    </w:p>
    <w:p w:rsidR="0013712C" w:rsidRDefault="00EB3045">
      <w:pPr>
        <w:pStyle w:val="20"/>
        <w:spacing w:after="0" w:line="240" w:lineRule="auto"/>
        <w:ind w:left="0" w:firstLine="567"/>
        <w:jc w:val="both"/>
        <w:rPr>
          <w:szCs w:val="27"/>
          <w:lang w:val="ru-RU"/>
        </w:rPr>
      </w:pPr>
      <w:r>
        <w:rPr>
          <w:szCs w:val="27"/>
          <w:lang w:val="ru-RU"/>
        </w:rPr>
        <w:t xml:space="preserve">423736, Республика Татарстан, район </w:t>
      </w:r>
      <w:proofErr w:type="spellStart"/>
      <w:r>
        <w:rPr>
          <w:szCs w:val="27"/>
          <w:lang w:val="ru-RU"/>
        </w:rPr>
        <w:t>Актанышский</w:t>
      </w:r>
      <w:proofErr w:type="spellEnd"/>
      <w:r>
        <w:rPr>
          <w:szCs w:val="27"/>
          <w:lang w:val="ru-RU"/>
        </w:rPr>
        <w:t xml:space="preserve">, село Татарские </w:t>
      </w:r>
      <w:proofErr w:type="spellStart"/>
      <w:r>
        <w:rPr>
          <w:szCs w:val="27"/>
          <w:lang w:val="ru-RU"/>
        </w:rPr>
        <w:t>Суксы</w:t>
      </w:r>
      <w:proofErr w:type="spellEnd"/>
      <w:r>
        <w:rPr>
          <w:szCs w:val="27"/>
          <w:lang w:val="ru-RU"/>
        </w:rPr>
        <w:t>, улица Гагарина 1Б. (осуществляется образовательная деятельность по образовательным программам начального общего, основного общего образования и дополнительного образования дете</w:t>
      </w:r>
      <w:r>
        <w:rPr>
          <w:szCs w:val="27"/>
          <w:lang w:val="ru-RU"/>
        </w:rPr>
        <w:t>й и взрослых);</w:t>
      </w:r>
    </w:p>
    <w:p w:rsidR="0013712C" w:rsidRDefault="00EB3045">
      <w:pPr>
        <w:pStyle w:val="a7"/>
        <w:widowControl w:val="0"/>
        <w:tabs>
          <w:tab w:val="left" w:pos="851"/>
        </w:tabs>
        <w:suppressAutoHyphens w:val="0"/>
        <w:spacing w:after="0"/>
        <w:jc w:val="both"/>
        <w:rPr>
          <w:szCs w:val="27"/>
          <w:lang w:val="ru-RU"/>
        </w:rPr>
      </w:pPr>
      <w:r>
        <w:rPr>
          <w:color w:val="FF0000"/>
          <w:lang w:val="ru-RU"/>
        </w:rPr>
        <w:t xml:space="preserve">        </w:t>
      </w:r>
      <w:proofErr w:type="gramStart"/>
      <w:r>
        <w:rPr>
          <w:lang w:val="ru-RU"/>
        </w:rPr>
        <w:t>Учреждение также осуществляет образовательный процесс по программе начального о</w:t>
      </w:r>
      <w:r>
        <w:rPr>
          <w:lang w:val="ru-RU"/>
        </w:rPr>
        <w:t>б</w:t>
      </w:r>
      <w:r>
        <w:rPr>
          <w:lang w:val="ru-RU"/>
        </w:rPr>
        <w:t>щего образования, дошкольного и  дополнительного образования детей и взрослых в филиале Муниципального бюджетного общеобразовательного учреждения «Татарс</w:t>
      </w:r>
      <w:r>
        <w:rPr>
          <w:lang w:val="ru-RU"/>
        </w:rPr>
        <w:t>ко-</w:t>
      </w:r>
      <w:proofErr w:type="spellStart"/>
      <w:r>
        <w:rPr>
          <w:lang w:val="ru-RU"/>
        </w:rPr>
        <w:t>Суксинская</w:t>
      </w:r>
      <w:proofErr w:type="spellEnd"/>
      <w:r>
        <w:rPr>
          <w:lang w:val="ru-RU"/>
        </w:rPr>
        <w:t xml:space="preserve"> о</w:t>
      </w:r>
      <w:r>
        <w:rPr>
          <w:lang w:val="ru-RU"/>
        </w:rPr>
        <w:t>с</w:t>
      </w:r>
      <w:r>
        <w:rPr>
          <w:lang w:val="ru-RU"/>
        </w:rPr>
        <w:t xml:space="preserve">новная общеобразовательная школа» </w:t>
      </w:r>
      <w:proofErr w:type="spellStart"/>
      <w:r>
        <w:rPr>
          <w:lang w:val="ru-RU"/>
        </w:rPr>
        <w:t>Актанышского</w:t>
      </w:r>
      <w:proofErr w:type="spellEnd"/>
      <w:r>
        <w:rPr>
          <w:lang w:val="ru-RU"/>
        </w:rPr>
        <w:t xml:space="preserve"> муниципального района Республики Т</w:t>
      </w:r>
      <w:r>
        <w:rPr>
          <w:lang w:val="ru-RU"/>
        </w:rPr>
        <w:t>а</w:t>
      </w:r>
      <w:r>
        <w:rPr>
          <w:lang w:val="ru-RU"/>
        </w:rPr>
        <w:t xml:space="preserve">тарстан села Новое </w:t>
      </w:r>
      <w:proofErr w:type="spellStart"/>
      <w:r>
        <w:rPr>
          <w:lang w:val="ru-RU"/>
        </w:rPr>
        <w:t>Курмашево</w:t>
      </w:r>
      <w:proofErr w:type="spellEnd"/>
      <w:r>
        <w:rPr>
          <w:lang w:val="ru-RU"/>
        </w:rPr>
        <w:t xml:space="preserve">  и </w:t>
      </w:r>
      <w:r>
        <w:rPr>
          <w:szCs w:val="27"/>
          <w:lang w:val="ru-RU"/>
        </w:rPr>
        <w:t>по программе дошкольного образования и дополнительного образования детей и взрослых</w:t>
      </w:r>
      <w:r>
        <w:rPr>
          <w:lang w:val="ru-RU"/>
        </w:rPr>
        <w:t xml:space="preserve"> в структурном подразделение Муниципального</w:t>
      </w:r>
      <w:r>
        <w:rPr>
          <w:lang w:val="ru-RU"/>
        </w:rPr>
        <w:t xml:space="preserve"> бюджетного о</w:t>
      </w:r>
      <w:r>
        <w:rPr>
          <w:lang w:val="ru-RU"/>
        </w:rPr>
        <w:t>б</w:t>
      </w:r>
      <w:r>
        <w:rPr>
          <w:lang w:val="ru-RU"/>
        </w:rPr>
        <w:t>щеобразовательного учреждения «Татарско-</w:t>
      </w:r>
      <w:proofErr w:type="spellStart"/>
      <w:r>
        <w:rPr>
          <w:lang w:val="ru-RU"/>
        </w:rPr>
        <w:t>Суксинская</w:t>
      </w:r>
      <w:proofErr w:type="spellEnd"/>
      <w:r>
        <w:rPr>
          <w:lang w:val="ru-RU"/>
        </w:rPr>
        <w:t xml:space="preserve"> основная общеобразовательная школа» </w:t>
      </w:r>
      <w:proofErr w:type="spellStart"/>
      <w:r>
        <w:rPr>
          <w:lang w:val="ru-RU"/>
        </w:rPr>
        <w:t>Актанышского</w:t>
      </w:r>
      <w:proofErr w:type="spellEnd"/>
      <w:r>
        <w:rPr>
          <w:lang w:val="ru-RU"/>
        </w:rPr>
        <w:t xml:space="preserve"> муниципального района</w:t>
      </w:r>
      <w:proofErr w:type="gramEnd"/>
      <w:r>
        <w:rPr>
          <w:lang w:val="ru-RU"/>
        </w:rPr>
        <w:t xml:space="preserve"> Республики Татарстан села Татарские </w:t>
      </w:r>
      <w:proofErr w:type="spellStart"/>
      <w:r>
        <w:rPr>
          <w:lang w:val="ru-RU"/>
        </w:rPr>
        <w:t>Суксы</w:t>
      </w:r>
      <w:proofErr w:type="spellEnd"/>
      <w:r>
        <w:rPr>
          <w:lang w:val="ru-RU"/>
        </w:rPr>
        <w:t xml:space="preserve"> по след</w:t>
      </w:r>
      <w:r>
        <w:rPr>
          <w:lang w:val="ru-RU"/>
        </w:rPr>
        <w:t>у</w:t>
      </w:r>
      <w:r>
        <w:rPr>
          <w:lang w:val="ru-RU"/>
        </w:rPr>
        <w:t>ющим адресам:</w:t>
      </w:r>
      <w:r>
        <w:rPr>
          <w:szCs w:val="27"/>
          <w:lang w:val="ru-RU"/>
        </w:rPr>
        <w:t xml:space="preserve">      </w:t>
      </w:r>
    </w:p>
    <w:p w:rsidR="0013712C" w:rsidRDefault="00EB3045">
      <w:pPr>
        <w:pStyle w:val="a7"/>
        <w:widowControl w:val="0"/>
        <w:tabs>
          <w:tab w:val="left" w:pos="851"/>
        </w:tabs>
        <w:suppressAutoHyphens w:val="0"/>
        <w:spacing w:after="0"/>
        <w:jc w:val="both"/>
        <w:rPr>
          <w:szCs w:val="27"/>
          <w:lang w:val="ru-RU"/>
        </w:rPr>
      </w:pPr>
      <w:r>
        <w:rPr>
          <w:szCs w:val="27"/>
          <w:lang w:val="ru-RU"/>
        </w:rPr>
        <w:t xml:space="preserve">        </w:t>
      </w:r>
      <w:r>
        <w:rPr>
          <w:lang w:val="ru-RU"/>
        </w:rPr>
        <w:t xml:space="preserve">423731, Республика Татарстан, </w:t>
      </w:r>
      <w:proofErr w:type="spellStart"/>
      <w:r>
        <w:rPr>
          <w:lang w:val="ru-RU"/>
        </w:rPr>
        <w:t>Актанышский</w:t>
      </w:r>
      <w:proofErr w:type="spellEnd"/>
      <w:r>
        <w:rPr>
          <w:lang w:val="ru-RU"/>
        </w:rPr>
        <w:t xml:space="preserve"> </w:t>
      </w:r>
      <w:r>
        <w:rPr>
          <w:lang w:val="ru-RU"/>
        </w:rPr>
        <w:t xml:space="preserve">район, с. Новое </w:t>
      </w:r>
      <w:proofErr w:type="spellStart"/>
      <w:r>
        <w:rPr>
          <w:lang w:val="ru-RU"/>
        </w:rPr>
        <w:t>Курмашево</w:t>
      </w:r>
      <w:proofErr w:type="spellEnd"/>
      <w:r>
        <w:rPr>
          <w:lang w:val="ru-RU"/>
        </w:rPr>
        <w:t xml:space="preserve">, </w:t>
      </w:r>
      <w:proofErr w:type="spellStart"/>
      <w:proofErr w:type="gramStart"/>
      <w:r>
        <w:rPr>
          <w:lang w:val="ru-RU"/>
        </w:rPr>
        <w:t>ул</w:t>
      </w:r>
      <w:proofErr w:type="spellEnd"/>
      <w:proofErr w:type="gramEnd"/>
      <w:r>
        <w:rPr>
          <w:lang w:val="ru-RU"/>
        </w:rPr>
        <w:t xml:space="preserve"> 1Мая 119а</w:t>
      </w:r>
      <w:r>
        <w:rPr>
          <w:color w:val="FF0000"/>
          <w:lang w:val="ru-RU"/>
        </w:rPr>
        <w:t xml:space="preserve"> </w:t>
      </w:r>
      <w:r>
        <w:rPr>
          <w:lang w:val="ru-RU"/>
        </w:rPr>
        <w:t xml:space="preserve">(осуществляется образовательная деятельность по образовательным программам </w:t>
      </w:r>
      <w:r>
        <w:rPr>
          <w:szCs w:val="27"/>
          <w:lang w:val="ru-RU"/>
        </w:rPr>
        <w:t xml:space="preserve">дошкольного образования, </w:t>
      </w:r>
      <w:r>
        <w:rPr>
          <w:lang w:val="ru-RU"/>
        </w:rPr>
        <w:t>начального общего образования и дополнительного образования детей и взро</w:t>
      </w:r>
      <w:r>
        <w:rPr>
          <w:lang w:val="ru-RU"/>
        </w:rPr>
        <w:t>с</w:t>
      </w:r>
      <w:r>
        <w:rPr>
          <w:lang w:val="ru-RU"/>
        </w:rPr>
        <w:t>лых);</w:t>
      </w:r>
    </w:p>
    <w:p w:rsidR="0013712C" w:rsidRDefault="00EB3045">
      <w:pPr>
        <w:pStyle w:val="a7"/>
        <w:widowControl w:val="0"/>
        <w:tabs>
          <w:tab w:val="left" w:pos="851"/>
        </w:tabs>
        <w:suppressAutoHyphens w:val="0"/>
        <w:spacing w:after="0"/>
        <w:jc w:val="both"/>
        <w:rPr>
          <w:szCs w:val="27"/>
          <w:lang w:val="ru-RU"/>
        </w:rPr>
      </w:pPr>
      <w:r>
        <w:rPr>
          <w:szCs w:val="27"/>
          <w:lang w:val="ru-RU"/>
        </w:rPr>
        <w:t xml:space="preserve">        423736, Республика Татарстан,</w:t>
      </w:r>
      <w:r>
        <w:rPr>
          <w:szCs w:val="27"/>
          <w:lang w:val="ru-RU"/>
        </w:rPr>
        <w:t xml:space="preserve"> </w:t>
      </w:r>
      <w:proofErr w:type="spellStart"/>
      <w:r>
        <w:rPr>
          <w:szCs w:val="27"/>
          <w:lang w:val="ru-RU"/>
        </w:rPr>
        <w:t>Актанышский</w:t>
      </w:r>
      <w:proofErr w:type="spellEnd"/>
      <w:r>
        <w:rPr>
          <w:szCs w:val="27"/>
          <w:lang w:val="ru-RU"/>
        </w:rPr>
        <w:t xml:space="preserve"> район, село Татарские </w:t>
      </w:r>
      <w:proofErr w:type="spellStart"/>
      <w:r>
        <w:rPr>
          <w:szCs w:val="27"/>
          <w:lang w:val="ru-RU"/>
        </w:rPr>
        <w:t>Суксы</w:t>
      </w:r>
      <w:proofErr w:type="spellEnd"/>
      <w:r>
        <w:rPr>
          <w:szCs w:val="27"/>
          <w:lang w:val="ru-RU"/>
        </w:rPr>
        <w:t>, улица                          им Б. Давлетова 41 (осуществляется образовательная деятельность по образовательным пр</w:t>
      </w:r>
      <w:r>
        <w:rPr>
          <w:szCs w:val="27"/>
          <w:lang w:val="ru-RU"/>
        </w:rPr>
        <w:t>о</w:t>
      </w:r>
      <w:r>
        <w:rPr>
          <w:szCs w:val="27"/>
          <w:lang w:val="ru-RU"/>
        </w:rPr>
        <w:t>граммам дошкольного образования и дополнительного образования детей и взрослых).</w:t>
      </w:r>
    </w:p>
    <w:p w:rsidR="0013712C" w:rsidRDefault="00EB3045">
      <w:pPr>
        <w:pStyle w:val="a7"/>
        <w:widowControl w:val="0"/>
        <w:tabs>
          <w:tab w:val="left" w:pos="851"/>
        </w:tabs>
        <w:suppressAutoHyphens w:val="0"/>
        <w:spacing w:after="0"/>
        <w:jc w:val="both"/>
        <w:rPr>
          <w:szCs w:val="27"/>
          <w:lang w:val="ru-RU"/>
        </w:rPr>
      </w:pPr>
      <w:r>
        <w:rPr>
          <w:szCs w:val="27"/>
          <w:lang w:val="ru-RU"/>
        </w:rPr>
        <w:t xml:space="preserve">       Филиал се</w:t>
      </w:r>
      <w:r>
        <w:rPr>
          <w:szCs w:val="27"/>
          <w:lang w:val="ru-RU"/>
        </w:rPr>
        <w:t xml:space="preserve">ла Новое </w:t>
      </w:r>
      <w:proofErr w:type="spellStart"/>
      <w:r>
        <w:rPr>
          <w:szCs w:val="27"/>
          <w:lang w:val="ru-RU"/>
        </w:rPr>
        <w:t>Курмашево</w:t>
      </w:r>
      <w:proofErr w:type="spellEnd"/>
      <w:r>
        <w:rPr>
          <w:szCs w:val="27"/>
          <w:lang w:val="ru-RU"/>
        </w:rPr>
        <w:t xml:space="preserve"> не имеет статуса юридического лица. Оно наделяется им</w:t>
      </w:r>
      <w:r>
        <w:rPr>
          <w:szCs w:val="27"/>
          <w:lang w:val="ru-RU"/>
        </w:rPr>
        <w:t>у</w:t>
      </w:r>
      <w:r>
        <w:rPr>
          <w:szCs w:val="27"/>
          <w:lang w:val="ru-RU"/>
        </w:rPr>
        <w:lastRenderedPageBreak/>
        <w:t>ществом Учреждения и действует на основании утвержденного им Положения.</w:t>
      </w:r>
    </w:p>
    <w:p w:rsidR="0013712C" w:rsidRDefault="00EB3045">
      <w:pPr>
        <w:pStyle w:val="a7"/>
        <w:widowControl w:val="0"/>
        <w:tabs>
          <w:tab w:val="left" w:pos="851"/>
        </w:tabs>
        <w:suppressAutoHyphens w:val="0"/>
        <w:spacing w:after="0"/>
        <w:jc w:val="both"/>
        <w:rPr>
          <w:szCs w:val="27"/>
          <w:lang w:val="ru-RU"/>
        </w:rPr>
      </w:pPr>
      <w:r>
        <w:rPr>
          <w:szCs w:val="27"/>
          <w:lang w:val="ru-RU"/>
        </w:rPr>
        <w:t xml:space="preserve">     Структурное подразделение села Татарские </w:t>
      </w:r>
      <w:proofErr w:type="spellStart"/>
      <w:r>
        <w:rPr>
          <w:szCs w:val="27"/>
          <w:lang w:val="ru-RU"/>
        </w:rPr>
        <w:t>Суксы</w:t>
      </w:r>
      <w:proofErr w:type="spellEnd"/>
      <w:r>
        <w:rPr>
          <w:szCs w:val="27"/>
          <w:lang w:val="ru-RU"/>
        </w:rPr>
        <w:t xml:space="preserve"> не имеет статуса юридического лица. Оно наделяется имуществ</w:t>
      </w:r>
      <w:r>
        <w:rPr>
          <w:szCs w:val="27"/>
          <w:lang w:val="ru-RU"/>
        </w:rPr>
        <w:t>ом Учреждения и действует на основани</w:t>
      </w:r>
      <w:proofErr w:type="gramStart"/>
      <w:r>
        <w:rPr>
          <w:szCs w:val="27"/>
          <w:lang w:val="ru-RU"/>
        </w:rPr>
        <w:t>е</w:t>
      </w:r>
      <w:proofErr w:type="gramEnd"/>
      <w:r>
        <w:rPr>
          <w:szCs w:val="27"/>
          <w:lang w:val="ru-RU"/>
        </w:rPr>
        <w:t xml:space="preserve"> утвержденного им Положения.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Полное наименование филиала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на русском языке): Филиал муниципального бюджетного общеобразовательного учреждения «Татарско-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Суксинская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основная</w:t>
      </w:r>
      <w:r>
        <w:rPr>
          <w:rFonts w:ascii="Times New Roman" w:hAnsi="Times New Roman" w:cs="Times New Roman"/>
          <w:sz w:val="24"/>
          <w:szCs w:val="24"/>
        </w:rPr>
        <w:t xml:space="preserve"> общеобразовательная школа»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образовател</w:t>
      </w:r>
      <w:r>
        <w:rPr>
          <w:rFonts w:ascii="Times New Roman" w:hAnsi="Times New Roman" w:cs="Times New Roman"/>
          <w:sz w:val="24"/>
          <w:szCs w:val="24"/>
        </w:rPr>
        <w:t>ьное учреждение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Новокурмашевская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начальная общеобразовательная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школа-детский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сад»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Сокращенное наименование филиала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на русском языке): Филиал МБОУ «Татарск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Суксинская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>
        <w:rPr>
          <w:rFonts w:ascii="Times New Roman" w:hAnsi="Times New Roman" w:cs="Times New Roman"/>
          <w:sz w:val="24"/>
          <w:szCs w:val="24"/>
        </w:rPr>
        <w:t>ОШ» 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Новокурмашевс</w:t>
      </w:r>
      <w:r>
        <w:rPr>
          <w:rFonts w:ascii="Times New Roman" w:hAnsi="Times New Roman" w:cs="Times New Roman"/>
          <w:sz w:val="24"/>
          <w:szCs w:val="24"/>
        </w:rPr>
        <w:t>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начал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ьная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общеобразовательная школа-детский сад».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7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Полное наименование филиала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 татарском языке): Татарстан </w:t>
      </w:r>
      <w:proofErr w:type="spellStart"/>
      <w:r>
        <w:rPr>
          <w:rFonts w:ascii="Times New Roman" w:hAnsi="Times New Roman" w:cs="Times New Roman"/>
          <w:sz w:val="24"/>
          <w:szCs w:val="27"/>
        </w:rPr>
        <w:t>Республикасы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муниципаль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районы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7"/>
          <w:lang w:val="tt-RU"/>
        </w:rPr>
        <w:t>Татар Суыксуы тө</w:t>
      </w:r>
      <w:proofErr w:type="gramStart"/>
      <w:r>
        <w:rPr>
          <w:rFonts w:ascii="Times New Roman" w:hAnsi="Times New Roman" w:cs="Times New Roman"/>
          <w:sz w:val="24"/>
          <w:szCs w:val="27"/>
          <w:lang w:val="tt-RU"/>
        </w:rPr>
        <w:t>п</w:t>
      </w:r>
      <w:proofErr w:type="gram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гомуми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бирү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мәктәбе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7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гомуми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бир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ү </w:t>
      </w:r>
      <w:proofErr w:type="spellStart"/>
      <w:r>
        <w:rPr>
          <w:rFonts w:ascii="Times New Roman" w:hAnsi="Times New Roman" w:cs="Times New Roman"/>
          <w:sz w:val="24"/>
          <w:szCs w:val="27"/>
        </w:rPr>
        <w:t>муниципаль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бюджет </w:t>
      </w:r>
      <w:proofErr w:type="spellStart"/>
      <w:r>
        <w:rPr>
          <w:rFonts w:ascii="Times New Roman" w:hAnsi="Times New Roman" w:cs="Times New Roman"/>
          <w:sz w:val="24"/>
          <w:szCs w:val="27"/>
        </w:rPr>
        <w:t>учреждениесе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ф</w:t>
      </w:r>
      <w:r>
        <w:rPr>
          <w:rFonts w:ascii="Times New Roman" w:hAnsi="Times New Roman" w:cs="Times New Roman"/>
          <w:sz w:val="24"/>
          <w:szCs w:val="27"/>
        </w:rPr>
        <w:t xml:space="preserve">илиалы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7"/>
        </w:rPr>
        <w:t>Я</w:t>
      </w:r>
      <w:r>
        <w:rPr>
          <w:rFonts w:ascii="Times New Roman" w:hAnsi="Times New Roman" w:cs="Times New Roman"/>
          <w:sz w:val="24"/>
          <w:szCs w:val="27"/>
          <w:lang w:val="tt-RU"/>
        </w:rPr>
        <w:t>ңа Кормаш башлангыч мәктәп – балалар бакчасы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белем бирү учреждениесе.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Сокращенное наименование филиала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>
        <w:rPr>
          <w:rFonts w:ascii="Times New Roman" w:hAnsi="Times New Roman" w:cs="Times New Roman"/>
          <w:sz w:val="24"/>
          <w:szCs w:val="24"/>
        </w:rPr>
        <w:t>языке):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7"/>
        </w:rPr>
        <w:t>Г</w:t>
      </w:r>
      <w:r>
        <w:rPr>
          <w:rFonts w:ascii="Times New Roman" w:hAnsi="Times New Roman" w:cs="Times New Roman"/>
          <w:sz w:val="24"/>
          <w:szCs w:val="27"/>
          <w:lang w:val="tt-RU"/>
        </w:rPr>
        <w:t>Б</w:t>
      </w:r>
      <w:r>
        <w:rPr>
          <w:rFonts w:ascii="Times New Roman" w:hAnsi="Times New Roman" w:cs="Times New Roman"/>
          <w:sz w:val="24"/>
          <w:szCs w:val="27"/>
        </w:rPr>
        <w:t>МБУ</w:t>
      </w:r>
      <w:r>
        <w:rPr>
          <w:rFonts w:ascii="Times New Roman" w:hAnsi="Times New Roman" w:cs="Times New Roman"/>
          <w:color w:val="FF0000"/>
          <w:sz w:val="24"/>
          <w:szCs w:val="27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7"/>
          <w:lang w:val="tt-RU"/>
        </w:rPr>
        <w:t>Татар Суыксуы тө</w:t>
      </w:r>
      <w:proofErr w:type="gramStart"/>
      <w:r>
        <w:rPr>
          <w:rFonts w:ascii="Times New Roman" w:hAnsi="Times New Roman" w:cs="Times New Roman"/>
          <w:sz w:val="24"/>
          <w:szCs w:val="27"/>
          <w:lang w:val="tt-RU"/>
        </w:rPr>
        <w:t>п</w:t>
      </w:r>
      <w:proofErr w:type="gram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гомуми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бирү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мәктәбе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филалы “Яңа Кормаш башлангыч мәктәп-балалар бакчасы” ББУ.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Полное наименование филиала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на русском языке):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Структурное подразделение </w:t>
      </w:r>
      <w:r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«Татарско-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Суксинская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основная</w:t>
      </w:r>
      <w:r>
        <w:rPr>
          <w:rFonts w:ascii="Times New Roman" w:hAnsi="Times New Roman" w:cs="Times New Roman"/>
          <w:sz w:val="24"/>
          <w:szCs w:val="24"/>
        </w:rPr>
        <w:t xml:space="preserve"> общеобразовательная школа»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дошкольное общеобразовательное учре</w:t>
      </w:r>
      <w:proofErr w:type="spellStart"/>
      <w:r>
        <w:rPr>
          <w:rFonts w:ascii="Times New Roman" w:hAnsi="Times New Roman" w:cs="Times New Roman"/>
          <w:sz w:val="24"/>
          <w:szCs w:val="24"/>
        </w:rPr>
        <w:t>ждение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«Татарско-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Суксинский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</w:t>
      </w:r>
      <w:r>
        <w:rPr>
          <w:rFonts w:ascii="Times New Roman" w:hAnsi="Times New Roman" w:cs="Times New Roman"/>
          <w:sz w:val="24"/>
          <w:szCs w:val="24"/>
        </w:rPr>
        <w:t xml:space="preserve">ский сад»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Сокращенное наименование филиала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 русском языке): </w:t>
      </w:r>
      <w:r>
        <w:rPr>
          <w:rFonts w:ascii="Times New Roman" w:hAnsi="Times New Roman" w:cs="Times New Roman"/>
          <w:sz w:val="24"/>
          <w:szCs w:val="24"/>
          <w:lang w:val="tt-RU"/>
        </w:rPr>
        <w:t>Структурное подразделение МБОУ “Татарско-Суксинская ООШ” ДОУ “Татарско-Суксинский детский сад”.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7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Полное наименование филиала (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на татарском языке): Татарстан 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Республикасы Актаныш муниципаль районы "Татар Суыксуы төп гомуми белем бирү мәктәбе" гомуми белем бирү муниципаль бюджет учреждениесе </w:t>
      </w:r>
      <w:r>
        <w:rPr>
          <w:rFonts w:ascii="Times New Roman" w:hAnsi="Times New Roman" w:cs="Times New Roman"/>
          <w:color w:val="000000" w:themeColor="text1"/>
          <w:sz w:val="24"/>
          <w:szCs w:val="27"/>
          <w:lang w:val="tt-RU"/>
        </w:rPr>
        <w:t>структур бүлекчәсе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 “Татар Суыксуы  балалар бакчасы” мәктәпкәчә белем бирү учреждениесе.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Сокращенное наименование филиала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>
        <w:rPr>
          <w:rFonts w:ascii="Times New Roman" w:hAnsi="Times New Roman" w:cs="Times New Roman"/>
          <w:sz w:val="24"/>
          <w:szCs w:val="24"/>
        </w:rPr>
        <w:t>языке):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7"/>
        </w:rPr>
        <w:t>Г</w:t>
      </w:r>
      <w:r>
        <w:rPr>
          <w:rFonts w:ascii="Times New Roman" w:hAnsi="Times New Roman" w:cs="Times New Roman"/>
          <w:sz w:val="24"/>
          <w:szCs w:val="27"/>
          <w:lang w:val="tt-RU"/>
        </w:rPr>
        <w:t>Б</w:t>
      </w:r>
      <w:r>
        <w:rPr>
          <w:rFonts w:ascii="Times New Roman" w:hAnsi="Times New Roman" w:cs="Times New Roman"/>
          <w:sz w:val="24"/>
          <w:szCs w:val="27"/>
        </w:rPr>
        <w:t>МБУ</w:t>
      </w:r>
      <w:r>
        <w:rPr>
          <w:rFonts w:ascii="Times New Roman" w:hAnsi="Times New Roman" w:cs="Times New Roman"/>
          <w:color w:val="FF0000"/>
          <w:sz w:val="24"/>
          <w:szCs w:val="27"/>
        </w:rPr>
        <w:t xml:space="preserve"> </w:t>
      </w:r>
      <w:r>
        <w:rPr>
          <w:rFonts w:ascii="Times New Roman" w:hAnsi="Times New Roman" w:cs="Times New Roman"/>
          <w:sz w:val="24"/>
          <w:szCs w:val="27"/>
        </w:rPr>
        <w:t>"</w:t>
      </w:r>
      <w:r>
        <w:rPr>
          <w:rFonts w:ascii="Times New Roman" w:hAnsi="Times New Roman" w:cs="Times New Roman"/>
          <w:sz w:val="24"/>
          <w:szCs w:val="27"/>
          <w:lang w:val="tt-RU"/>
        </w:rPr>
        <w:t>Татар Суыксуы тө</w:t>
      </w:r>
      <w:proofErr w:type="gramStart"/>
      <w:r>
        <w:rPr>
          <w:rFonts w:ascii="Times New Roman" w:hAnsi="Times New Roman" w:cs="Times New Roman"/>
          <w:sz w:val="24"/>
          <w:szCs w:val="27"/>
          <w:lang w:val="tt-RU"/>
        </w:rPr>
        <w:t>п</w:t>
      </w:r>
      <w:proofErr w:type="gram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гомуми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бирү</w:t>
      </w:r>
      <w:proofErr w:type="spellEnd"/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7"/>
        </w:rPr>
        <w:t>мәктәбе</w:t>
      </w:r>
      <w:proofErr w:type="spellEnd"/>
      <w:r>
        <w:rPr>
          <w:rFonts w:ascii="Times New Roman" w:hAnsi="Times New Roman" w:cs="Times New Roman"/>
          <w:sz w:val="24"/>
          <w:szCs w:val="27"/>
        </w:rPr>
        <w:t>"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7"/>
          <w:lang w:val="tt-RU"/>
        </w:rPr>
        <w:t>структур бүлекчәсе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“Татар Суыксуы  балалар бакчасы” МББУ.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  <w:lang w:val="tt-RU"/>
        </w:rPr>
      </w:pP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1.</w:t>
      </w:r>
      <w:r>
        <w:rPr>
          <w:rFonts w:ascii="Times New Roman" w:hAnsi="Times New Roman" w:cs="Times New Roman"/>
          <w:sz w:val="24"/>
          <w:szCs w:val="27"/>
          <w:lang w:val="tt-RU"/>
        </w:rPr>
        <w:t>6</w:t>
      </w:r>
      <w:r>
        <w:rPr>
          <w:rFonts w:ascii="Times New Roman" w:hAnsi="Times New Roman" w:cs="Times New Roman"/>
          <w:sz w:val="24"/>
          <w:szCs w:val="27"/>
        </w:rPr>
        <w:t>. Учреждение финансируется за счет средств бюджета Республики Татарстан и бюджета</w:t>
      </w:r>
      <w:r>
        <w:rPr>
          <w:rFonts w:ascii="Times New Roman" w:hAnsi="Times New Roman" w:cs="Times New Roman"/>
          <w:sz w:val="24"/>
          <w:szCs w:val="27"/>
        </w:rPr>
        <w:t xml:space="preserve"> муниципального образования путем выделения субсидий на выполнение муниципального задания, а также иных источников.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1.</w:t>
      </w:r>
      <w:r>
        <w:rPr>
          <w:rFonts w:ascii="Times New Roman" w:hAnsi="Times New Roman" w:cs="Times New Roman"/>
          <w:sz w:val="24"/>
          <w:szCs w:val="27"/>
          <w:lang w:val="tt-RU"/>
        </w:rPr>
        <w:t>7</w:t>
      </w:r>
      <w:r>
        <w:rPr>
          <w:rFonts w:ascii="Times New Roman" w:hAnsi="Times New Roman" w:cs="Times New Roman"/>
          <w:sz w:val="24"/>
          <w:szCs w:val="27"/>
        </w:rPr>
        <w:t xml:space="preserve">. Учредителем Учреждения является Исполнительный комитет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 (далее - Учредитель).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</w:r>
      <w:r>
        <w:rPr>
          <w:rFonts w:ascii="Times New Roman" w:hAnsi="Times New Roman" w:cs="Times New Roman"/>
          <w:sz w:val="24"/>
          <w:szCs w:val="27"/>
        </w:rPr>
        <w:t>1.</w:t>
      </w:r>
      <w:r>
        <w:rPr>
          <w:rFonts w:ascii="Times New Roman" w:hAnsi="Times New Roman" w:cs="Times New Roman"/>
          <w:sz w:val="24"/>
          <w:szCs w:val="27"/>
          <w:lang w:val="tt-RU"/>
        </w:rPr>
        <w:t>7</w:t>
      </w:r>
      <w:r>
        <w:rPr>
          <w:rFonts w:ascii="Times New Roman" w:hAnsi="Times New Roman" w:cs="Times New Roman"/>
          <w:sz w:val="24"/>
          <w:szCs w:val="27"/>
        </w:rPr>
        <w:t>. Функции и полномочия учредителя Учреждения осуществляют: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1.</w:t>
      </w:r>
      <w:r>
        <w:rPr>
          <w:rFonts w:ascii="Times New Roman" w:hAnsi="Times New Roman" w:cs="Times New Roman"/>
          <w:sz w:val="24"/>
          <w:szCs w:val="27"/>
          <w:lang w:val="tt-RU"/>
        </w:rPr>
        <w:t>8</w:t>
      </w:r>
      <w:r>
        <w:rPr>
          <w:rFonts w:ascii="Times New Roman" w:hAnsi="Times New Roman" w:cs="Times New Roman"/>
          <w:sz w:val="24"/>
          <w:szCs w:val="27"/>
        </w:rPr>
        <w:t xml:space="preserve">.1. Исполнительный комитет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 в области принятия решений: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об утверждении устава Учреждения, изменений и дополнений в него;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 реоргани</w:t>
      </w:r>
      <w:r>
        <w:rPr>
          <w:rFonts w:ascii="Times New Roman" w:hAnsi="Times New Roman" w:cs="Times New Roman"/>
          <w:sz w:val="24"/>
          <w:szCs w:val="27"/>
        </w:rPr>
        <w:t>зации и ликвидации Учреждения, а также изменении его типа;</w:t>
      </w:r>
    </w:p>
    <w:p w:rsidR="0013712C" w:rsidRDefault="00EB3045">
      <w:pPr>
        <w:pStyle w:val="ConsPlusNormal"/>
        <w:ind w:firstLine="540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 рассмотрении и одобрении предложений руководителя Учреждения о создании и ликвидации структурных подразделений Учреждения, об открытии и закрытии его представительств;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 xml:space="preserve">- об утверждении </w:t>
      </w:r>
      <w:r>
        <w:rPr>
          <w:rFonts w:ascii="Times New Roman" w:hAnsi="Times New Roman" w:cs="Times New Roman"/>
          <w:sz w:val="24"/>
          <w:szCs w:val="27"/>
        </w:rPr>
        <w:t>передаточного акта или разделительного баланса;</w:t>
      </w:r>
    </w:p>
    <w:p w:rsidR="0013712C" w:rsidRDefault="00EB3045">
      <w:pPr>
        <w:pStyle w:val="ConsPlusNormal"/>
        <w:ind w:firstLine="540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 назначении ликвидационной комиссии и утверждении промежуточного ликвидационного и ликвидационного балансов;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назначает директора учреждения и прекращает его полномочия, а так же заключает, изменяет и рас</w:t>
      </w:r>
      <w:r>
        <w:rPr>
          <w:rFonts w:ascii="Times New Roman" w:hAnsi="Times New Roman" w:cs="Times New Roman"/>
          <w:sz w:val="24"/>
          <w:szCs w:val="27"/>
        </w:rPr>
        <w:t>торгает трудовой договор с ним;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 xml:space="preserve">- формирует и утверждает муниципальное задание для учреждения в соответствии с основными видами деятельности, предусмотренными настоящим Уставом; осуществляет </w:t>
      </w:r>
      <w:r>
        <w:rPr>
          <w:rFonts w:ascii="Times New Roman" w:hAnsi="Times New Roman" w:cs="Times New Roman"/>
          <w:sz w:val="24"/>
          <w:szCs w:val="27"/>
        </w:rPr>
        <w:lastRenderedPageBreak/>
        <w:t>финансовое обеспечение выполнения муниципального задания в виде в</w:t>
      </w:r>
      <w:r>
        <w:rPr>
          <w:rFonts w:ascii="Times New Roman" w:hAnsi="Times New Roman" w:cs="Times New Roman"/>
          <w:sz w:val="24"/>
          <w:szCs w:val="27"/>
        </w:rPr>
        <w:t>ыделения субсидии;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утверждает план финансово-хозяйственной деятельности учреждения.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1.</w:t>
      </w:r>
      <w:r>
        <w:rPr>
          <w:rFonts w:ascii="Times New Roman" w:hAnsi="Times New Roman" w:cs="Times New Roman"/>
          <w:sz w:val="24"/>
          <w:szCs w:val="27"/>
          <w:lang w:val="tt-RU"/>
        </w:rPr>
        <w:t>8</w:t>
      </w:r>
      <w:r>
        <w:rPr>
          <w:rFonts w:ascii="Times New Roman" w:hAnsi="Times New Roman" w:cs="Times New Roman"/>
          <w:sz w:val="24"/>
          <w:szCs w:val="27"/>
        </w:rPr>
        <w:t xml:space="preserve">.2. Палата имущественных и земельных отношений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 - в области принятия решений: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 передаче Учреждению на праве о</w:t>
      </w:r>
      <w:r>
        <w:rPr>
          <w:rFonts w:ascii="Times New Roman" w:hAnsi="Times New Roman" w:cs="Times New Roman"/>
          <w:sz w:val="24"/>
          <w:szCs w:val="27"/>
        </w:rPr>
        <w:t xml:space="preserve">перативного управления имущества, находящегося в муниципальной собственности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об изъятии неиспользуемого имущества;</w:t>
      </w:r>
    </w:p>
    <w:p w:rsidR="0013712C" w:rsidRDefault="00EB3045">
      <w:pPr>
        <w:pStyle w:val="ConsPlusNormal"/>
        <w:ind w:firstLine="540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об осуществлении иных функций и полномочий учредителя, установленных в соответст</w:t>
      </w:r>
      <w:r>
        <w:rPr>
          <w:rFonts w:ascii="Times New Roman" w:hAnsi="Times New Roman" w:cs="Times New Roman"/>
          <w:sz w:val="24"/>
          <w:szCs w:val="27"/>
        </w:rPr>
        <w:t xml:space="preserve">вии с Положением о муниципальном казенном учреждении "О палате имущественных и земельных отношений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Татарстан»;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1.</w:t>
      </w:r>
      <w:r>
        <w:rPr>
          <w:rFonts w:ascii="Times New Roman" w:hAnsi="Times New Roman" w:cs="Times New Roman"/>
          <w:sz w:val="24"/>
          <w:szCs w:val="27"/>
          <w:lang w:val="tt-RU"/>
        </w:rPr>
        <w:t>8</w:t>
      </w:r>
      <w:r>
        <w:rPr>
          <w:rFonts w:ascii="Times New Roman" w:hAnsi="Times New Roman" w:cs="Times New Roman"/>
          <w:sz w:val="24"/>
          <w:szCs w:val="27"/>
        </w:rPr>
        <w:t xml:space="preserve">.3. Управление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</w:t>
      </w:r>
      <w:r>
        <w:rPr>
          <w:rFonts w:ascii="Times New Roman" w:hAnsi="Times New Roman" w:cs="Times New Roman"/>
          <w:sz w:val="24"/>
          <w:szCs w:val="27"/>
        </w:rPr>
        <w:t>и Татарстан - в области принятия решений: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об определении целей, предмета и видов деятельности;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 согласовании программы развития Учреждения;</w:t>
      </w:r>
    </w:p>
    <w:p w:rsidR="0013712C" w:rsidRDefault="00EB3045">
      <w:pPr>
        <w:pStyle w:val="ConsPlusNormal"/>
        <w:ind w:firstLine="540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 xml:space="preserve">- о постановке муниципального задания для Учреждения в соответствии с предусмотренной его уставом основной </w:t>
      </w:r>
      <w:r>
        <w:rPr>
          <w:rFonts w:ascii="Times New Roman" w:hAnsi="Times New Roman" w:cs="Times New Roman"/>
          <w:sz w:val="24"/>
          <w:szCs w:val="27"/>
        </w:rPr>
        <w:t>деятельностью и финансовом обеспечении выполнения этого задания;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об определении видов и перечней особо ценного движимого имущества;</w:t>
      </w:r>
    </w:p>
    <w:p w:rsidR="0013712C" w:rsidRDefault="00EB3045">
      <w:pPr>
        <w:pStyle w:val="ConsPlusNormal"/>
        <w:ind w:firstLine="540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- о составлении и утверждении планов и отчетов о финансово-хозяйственной деятельности;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 xml:space="preserve">- об осуществлении </w:t>
      </w:r>
      <w:proofErr w:type="gramStart"/>
      <w:r>
        <w:rPr>
          <w:rFonts w:ascii="Times New Roman" w:hAnsi="Times New Roman" w:cs="Times New Roman"/>
          <w:sz w:val="24"/>
          <w:szCs w:val="27"/>
        </w:rPr>
        <w:t>контроля за</w:t>
      </w:r>
      <w:proofErr w:type="gramEnd"/>
      <w:r>
        <w:rPr>
          <w:rFonts w:ascii="Times New Roman" w:hAnsi="Times New Roman" w:cs="Times New Roman"/>
          <w:sz w:val="24"/>
          <w:szCs w:val="27"/>
        </w:rPr>
        <w:t xml:space="preserve"> деят</w:t>
      </w:r>
      <w:r>
        <w:rPr>
          <w:rFonts w:ascii="Times New Roman" w:hAnsi="Times New Roman" w:cs="Times New Roman"/>
          <w:sz w:val="24"/>
          <w:szCs w:val="27"/>
        </w:rPr>
        <w:t>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proofErr w:type="gramStart"/>
      <w:r>
        <w:rPr>
          <w:rFonts w:ascii="Times New Roman" w:hAnsi="Times New Roman" w:cs="Times New Roman"/>
          <w:sz w:val="24"/>
          <w:szCs w:val="27"/>
        </w:rPr>
        <w:t>- об осуществлении иных функций и п</w:t>
      </w:r>
      <w:r>
        <w:rPr>
          <w:rFonts w:ascii="Times New Roman" w:hAnsi="Times New Roman" w:cs="Times New Roman"/>
          <w:sz w:val="24"/>
          <w:szCs w:val="27"/>
        </w:rPr>
        <w:t xml:space="preserve">олномочий учредителя, установленных в соответствии с Положением о муниципальном казенном учреждении "Управление образования Исполнительного комитета муниципального образования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Татарстан» и Положением о разграни</w:t>
      </w:r>
      <w:r>
        <w:rPr>
          <w:rFonts w:ascii="Times New Roman" w:hAnsi="Times New Roman" w:cs="Times New Roman"/>
          <w:sz w:val="24"/>
          <w:szCs w:val="27"/>
        </w:rPr>
        <w:t xml:space="preserve">чении полномочий в сфере образования в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Актанышском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муниципальном районе Республики Татарстан, утвержденным постановлением руководителя Исполнительного комитета от 14.08.2014 №ПР-512 «О разграничении полномочий в сфере образования в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Актанышском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</w:t>
      </w:r>
      <w:r>
        <w:rPr>
          <w:rFonts w:ascii="Times New Roman" w:hAnsi="Times New Roman" w:cs="Times New Roman"/>
          <w:sz w:val="24"/>
          <w:szCs w:val="27"/>
        </w:rPr>
        <w:t>м районе Республики</w:t>
      </w:r>
      <w:proofErr w:type="gramEnd"/>
      <w:r>
        <w:rPr>
          <w:rFonts w:ascii="Times New Roman" w:hAnsi="Times New Roman" w:cs="Times New Roman"/>
          <w:sz w:val="24"/>
          <w:szCs w:val="27"/>
        </w:rPr>
        <w:t xml:space="preserve"> Татарстан».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1.</w:t>
      </w:r>
      <w:r>
        <w:rPr>
          <w:rFonts w:ascii="Times New Roman" w:hAnsi="Times New Roman" w:cs="Times New Roman"/>
          <w:sz w:val="24"/>
          <w:szCs w:val="27"/>
          <w:lang w:val="tt-RU"/>
        </w:rPr>
        <w:t>9</w:t>
      </w:r>
      <w:r>
        <w:rPr>
          <w:rFonts w:ascii="Times New Roman" w:hAnsi="Times New Roman" w:cs="Times New Roman"/>
          <w:sz w:val="24"/>
          <w:szCs w:val="27"/>
        </w:rPr>
        <w:t>. Основной целью деятельности Учреждения является осуществление образовательной деятельности по образовательным программам дошкольного, начального общего, основного общего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r>
        <w:rPr>
          <w:rFonts w:ascii="Times New Roman" w:hAnsi="Times New Roman" w:cs="Times New Roman"/>
          <w:szCs w:val="27"/>
        </w:rPr>
        <w:t>образования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7"/>
        </w:rPr>
        <w:t>дополнительного образования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детей и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взрослых</w:t>
      </w:r>
      <w:r>
        <w:rPr>
          <w:rFonts w:ascii="Times New Roman" w:hAnsi="Times New Roman" w:cs="Times New Roman"/>
          <w:sz w:val="24"/>
          <w:szCs w:val="27"/>
        </w:rPr>
        <w:t>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a7"/>
        <w:widowControl w:val="0"/>
        <w:tabs>
          <w:tab w:val="left" w:pos="0"/>
        </w:tabs>
        <w:suppressAutoHyphens w:val="0"/>
        <w:spacing w:after="0"/>
        <w:jc w:val="center"/>
        <w:rPr>
          <w:szCs w:val="27"/>
          <w:lang w:val="ru-RU"/>
        </w:rPr>
      </w:pPr>
      <w:r>
        <w:rPr>
          <w:b/>
          <w:szCs w:val="27"/>
        </w:rPr>
        <w:t>II</w:t>
      </w:r>
      <w:r>
        <w:rPr>
          <w:b/>
          <w:szCs w:val="27"/>
          <w:lang w:val="ru-RU"/>
        </w:rPr>
        <w:t>. Организация образовательного процесса</w:t>
      </w:r>
    </w:p>
    <w:p w:rsidR="0013712C" w:rsidRDefault="0013712C">
      <w:pPr>
        <w:pStyle w:val="ConsPlusNormal"/>
        <w:jc w:val="center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val="tt-RU" w:eastAsia="ru-RU"/>
        </w:rPr>
      </w:pPr>
      <w:r>
        <w:rPr>
          <w:rFonts w:ascii="Times New Roman" w:hAnsi="Times New Roman"/>
          <w:sz w:val="24"/>
          <w:szCs w:val="27"/>
        </w:rPr>
        <w:t>2.1. Содержание образования в Учреждении определяется реализуемыми образовательными программами.</w:t>
      </w: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2.2. Образовательная деятельность в Учреждении осуществляется на государственном языке Российской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Федерации (русский язык) и Республики Татарстан (татарский язык).</w:t>
      </w:r>
    </w:p>
    <w:p w:rsidR="0013712C" w:rsidRDefault="0013712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2.3. Образование может быть получено на иностранном языке в соответствии с образовательной программой и в порядке, установленном законодательством об образовании и локальными нормативными а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ктами Учреждения.</w:t>
      </w:r>
    </w:p>
    <w:p w:rsidR="0013712C" w:rsidRDefault="0013712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lastRenderedPageBreak/>
        <w:t xml:space="preserve">2.4.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Языки образования определяются локальными нормативными актами Учреждения, осуществляющим образовательную деятельность по реализуемым им образовательным программам, в соответствии с законодательством Российской Федерации.</w:t>
      </w:r>
      <w:proofErr w:type="gramEnd"/>
    </w:p>
    <w:p w:rsidR="0013712C" w:rsidRDefault="0013712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2.5. Обуче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ние в Учреждении, с учетом потребностей, возможностей личности и в зависимости от объема обязательных занятий педагогического работника с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обучающимися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осуществляется в очной, очно-заочной или заочной форме.</w:t>
      </w: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Обучение в форме семейного образования и самообра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зования осуществляется с правом последующего прохождения промежуточной и государственной итоговой аттестации в Учреждении.</w:t>
      </w: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Допускается сочетание различных форм получения образования и форм обучения.</w:t>
      </w: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Формы получения образования и формы обучения определяются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соответствующими федеральными государственными образовательными стандартами, образовательными стандартами, если иное не предусмотрено действующим законодательством.</w:t>
      </w:r>
    </w:p>
    <w:p w:rsidR="0013712C" w:rsidRDefault="0013712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2.6. В Учреждении создание и деятельность организационных структур политических партий, 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бщественно-политических и религиозных движений и организаций (объединений) не допускаются.</w:t>
      </w:r>
    </w:p>
    <w:p w:rsidR="0013712C" w:rsidRDefault="0013712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2.7. По инициативе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в Учреждении могут создаваться детские общественные объединения.</w:t>
      </w:r>
    </w:p>
    <w:p w:rsidR="0013712C" w:rsidRDefault="0013712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hAnsi="Times New Roman"/>
          <w:sz w:val="24"/>
          <w:szCs w:val="27"/>
        </w:rPr>
        <w:t>2.8. Учреждение осуществляет образовательный процесс по основным об</w:t>
      </w:r>
      <w:r>
        <w:rPr>
          <w:rFonts w:ascii="Times New Roman" w:hAnsi="Times New Roman"/>
          <w:sz w:val="24"/>
          <w:szCs w:val="27"/>
        </w:rPr>
        <w:t xml:space="preserve">щеобразовательным программам </w:t>
      </w:r>
      <w:r>
        <w:rPr>
          <w:rFonts w:ascii="Times New Roman" w:hAnsi="Times New Roman"/>
          <w:sz w:val="24"/>
          <w:szCs w:val="27"/>
          <w:lang w:val="tt-RU"/>
        </w:rPr>
        <w:t>трех</w:t>
      </w:r>
      <w:r>
        <w:rPr>
          <w:rFonts w:ascii="Times New Roman" w:hAnsi="Times New Roman"/>
          <w:sz w:val="24"/>
          <w:szCs w:val="27"/>
        </w:rPr>
        <w:t xml:space="preserve"> уровней: </w:t>
      </w:r>
      <w:r>
        <w:rPr>
          <w:rFonts w:ascii="Times New Roman" w:hAnsi="Times New Roman"/>
          <w:sz w:val="24"/>
          <w:szCs w:val="27"/>
          <w:lang w:val="tt-RU"/>
        </w:rPr>
        <w:t xml:space="preserve">дошкольное образование, </w:t>
      </w:r>
      <w:r>
        <w:rPr>
          <w:rFonts w:ascii="Times New Roman" w:hAnsi="Times New Roman"/>
          <w:sz w:val="24"/>
          <w:szCs w:val="27"/>
        </w:rPr>
        <w:t>начальное общее образование, основное общее образование.</w:t>
      </w:r>
    </w:p>
    <w:p w:rsidR="0013712C" w:rsidRDefault="00EB3045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Дошкольное образование  (нормативный срок освоения –</w:t>
      </w:r>
      <w:r>
        <w:rPr>
          <w:rFonts w:ascii="Times New Roman" w:eastAsia="Times New Roman" w:hAnsi="Times New Roman"/>
          <w:sz w:val="24"/>
          <w:szCs w:val="27"/>
          <w:lang w:val="tt-RU" w:eastAsia="ru-RU"/>
        </w:rPr>
        <w:t>6лет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): обучение, присмотр и уход за детьми дошкольного возраста; сохранение и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укрепление здоровья детей; обеспечение интеллектуального, нравственного, личностного и физического развития каждого ребенка; осуществление необходимой коррекции отклонений в развитии детей; приобщение детей к общечеловеческим ценностям; взаимодействие с се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мьей для обеспечения полноценного развития дошкольников; формирование предпосылок учебной деятельности;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обеспечение развития детей дошкольного возраста до достижения ими уровня, необходимого и достаточного для успешного освоения ими образовательных програм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м начального общего образования</w:t>
      </w:r>
      <w:r>
        <w:rPr>
          <w:rFonts w:ascii="Times New Roman" w:hAnsi="Times New Roman"/>
          <w:sz w:val="24"/>
          <w:szCs w:val="27"/>
        </w:rPr>
        <w:t xml:space="preserve">.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Дошкольное образование является базой для получения начального общего образования. 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Начальное общее образование (нормативный срок освоения - 4 года) обеспечивает воспитание обучающегося и развитие его индивидуальных способн</w:t>
      </w:r>
      <w:r>
        <w:rPr>
          <w:rFonts w:ascii="Times New Roman" w:hAnsi="Times New Roman" w:cs="Times New Roman"/>
          <w:sz w:val="24"/>
          <w:szCs w:val="27"/>
        </w:rPr>
        <w:t>остей, положительной мотивации и умений в учебной деятельности (овладение им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</w:t>
      </w:r>
      <w:r>
        <w:rPr>
          <w:rFonts w:ascii="Times New Roman" w:hAnsi="Times New Roman" w:cs="Times New Roman"/>
          <w:sz w:val="24"/>
          <w:szCs w:val="27"/>
        </w:rPr>
        <w:t>ой гигиены и здорового образа жизни). Начальное общее образование является базой для получения основного общего образования.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Основное общее образование (нормативный срок освоения - 5 лет) обеспечивает становление и формирование личности обучающегося (форми</w:t>
      </w:r>
      <w:r>
        <w:rPr>
          <w:rFonts w:ascii="Times New Roman" w:hAnsi="Times New Roman" w:cs="Times New Roman"/>
          <w:sz w:val="24"/>
          <w:szCs w:val="27"/>
        </w:rPr>
        <w:t>рование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</w:t>
      </w:r>
      <w:r>
        <w:rPr>
          <w:rFonts w:ascii="Times New Roman" w:hAnsi="Times New Roman" w:cs="Times New Roman"/>
          <w:sz w:val="24"/>
          <w:szCs w:val="27"/>
        </w:rPr>
        <w:t xml:space="preserve"> склонностей, интересов, способности к социальному самоопределению). Основное общее образование является базой для получения среднего общего образования.</w:t>
      </w:r>
    </w:p>
    <w:p w:rsidR="0013712C" w:rsidRDefault="0013712C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 xml:space="preserve">2.9. Организация образовательной деятельности по образовательным  (в том числе и по </w:t>
      </w:r>
      <w:r>
        <w:rPr>
          <w:rFonts w:ascii="Times New Roman" w:hAnsi="Times New Roman" w:cs="Times New Roman"/>
          <w:sz w:val="24"/>
          <w:szCs w:val="27"/>
        </w:rPr>
        <w:lastRenderedPageBreak/>
        <w:t>адаптированным) п</w:t>
      </w:r>
      <w:r>
        <w:rPr>
          <w:rFonts w:ascii="Times New Roman" w:hAnsi="Times New Roman" w:cs="Times New Roman"/>
          <w:sz w:val="24"/>
          <w:szCs w:val="27"/>
        </w:rPr>
        <w:t>рограммам дошкольного, начального общего, основного общего,</w:t>
      </w:r>
      <w:r>
        <w:rPr>
          <w:rFonts w:ascii="Times New Roman" w:hAnsi="Times New Roman" w:cs="Times New Roman"/>
          <w:sz w:val="24"/>
          <w:szCs w:val="27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7"/>
        </w:rPr>
        <w:t>и дополнительного образования может быть основана на дифференциации содержания с учетом образовательных потребностей и интересов обучающихся.</w:t>
      </w:r>
    </w:p>
    <w:p w:rsidR="0013712C" w:rsidRDefault="0013712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7"/>
          <w:lang w:val="tt-RU" w:eastAsia="ru-RU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2.10. Учреждение вправе осуществлять образовательную</w:t>
      </w:r>
      <w:r>
        <w:rPr>
          <w:rFonts w:ascii="Times New Roman" w:hAnsi="Times New Roman" w:cs="Times New Roman"/>
          <w:sz w:val="24"/>
          <w:szCs w:val="27"/>
        </w:rPr>
        <w:t xml:space="preserve"> деятельность по дополнительным общеобразовательным программам.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Дополнительное образование направлено на формирование и развитие творческих способностей обучающихся, удовлетворение их индивидуальных потребностей в интеллектуальном, нравственном и физическ</w:t>
      </w:r>
      <w:r>
        <w:rPr>
          <w:rFonts w:ascii="Times New Roman" w:hAnsi="Times New Roman" w:cs="Times New Roman"/>
          <w:sz w:val="24"/>
          <w:szCs w:val="27"/>
        </w:rPr>
        <w:t>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</w:t>
      </w:r>
      <w:r>
        <w:rPr>
          <w:rFonts w:ascii="Times New Roman" w:hAnsi="Times New Roman" w:cs="Times New Roman"/>
          <w:sz w:val="24"/>
          <w:szCs w:val="27"/>
        </w:rPr>
        <w:t xml:space="preserve"> а также выявление и поддержку детей, проявивших выдающиеся способности.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spacing w:after="0" w:line="232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2.11. Освоение общеобразовательной программы, в том числе отдельной части или всего объема учебного предмета, курса, дисциплины (модуля) общеобразовательной программы, сопровождаетс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я текущим контролем успеваемости и промежуточной аттестацией учащихся.</w:t>
      </w:r>
    </w:p>
    <w:p w:rsidR="0013712C" w:rsidRDefault="00EB3045">
      <w:pPr>
        <w:spacing w:after="0" w:line="232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Формы, периодичность и порядок проведения текущего контроля успеваемости и промежуточной аттестации учащихся определяются Учреждением самостоятельно в соответствующем локальном нормати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вном акте.</w:t>
      </w:r>
    </w:p>
    <w:p w:rsidR="0013712C" w:rsidRDefault="00EB3045">
      <w:pPr>
        <w:spacing w:after="0" w:line="235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не прохождение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промежуточной аттестации при отсутствии уважительных причин признают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ся академической задолженностью. Учащиеся обязаны ликвидировать академическую задолженность.</w:t>
      </w:r>
    </w:p>
    <w:p w:rsidR="0013712C" w:rsidRDefault="0013712C">
      <w:pPr>
        <w:spacing w:after="0" w:line="235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2.12. Учащиеся, освоившие в полном объеме соответствующую образовательную программу учебного года, переводятся в следующий класс. Учащиеся, не прошедшие промежут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очной аттестации по уважительным причинам или имеющие академическую задолженность, переводятся в следующий класс условно.</w:t>
      </w:r>
    </w:p>
    <w:p w:rsidR="0013712C" w:rsidRDefault="00EB3045">
      <w:pPr>
        <w:spacing w:after="0" w:line="235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Ответственность за ликвидацию учащимися академической задолженности в течение следующего учебного года возлагается на их родителей (з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аконных представителей).</w:t>
      </w:r>
    </w:p>
    <w:p w:rsidR="0013712C" w:rsidRDefault="00EB3045">
      <w:pPr>
        <w:spacing w:after="0" w:line="232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Учащиеся в Учреждении по общеобразовательным программам, не ликвидировавшие в установленные сроки академической задолженности с момента образования, по усмотрению их родителей (законных представителей) оставляются на повторное обу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чение, переводятся на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обучение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по адаптированным основным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</w:p>
    <w:p w:rsidR="0013712C" w:rsidRDefault="0013712C">
      <w:pPr>
        <w:spacing w:after="0" w:line="232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2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2.13. Освоение учащимися основных образовате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льных программ основного общего образования завершается итоговой аттестацией, которая является обязательной.</w:t>
      </w:r>
    </w:p>
    <w:p w:rsidR="0013712C" w:rsidRDefault="00EB3045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Итоговая аттестация, завершающая освоение имеющих государственную аккредитацию основных образовательных программ, является государственной итогово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й аттестацией.</w:t>
      </w:r>
    </w:p>
    <w:p w:rsidR="0013712C" w:rsidRDefault="00EB3045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Государственная итоговая аттестация проводится государственными экзаменационными комиссиями в целях определения соответствия результатов освоения учащимися основных образовательных программ соответствующим требованиям федерального государст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венного образовательного стандарта.</w:t>
      </w:r>
    </w:p>
    <w:p w:rsidR="0013712C" w:rsidRDefault="00EB3045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Формы государственной итоговой аттестации, порядок проведения такой аттестации определяются федеральным органом исполнительной власти, осуществляющим функции по выработке государственной политики и нормативно-правовому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регулированию в сфере образования.</w:t>
      </w:r>
    </w:p>
    <w:p w:rsidR="0013712C" w:rsidRDefault="00EB3045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lastRenderedPageBreak/>
        <w:tab/>
        <w:t>К государственной итоговой аттестации допускаются учащиеся, не имеющие академической задолженности и в полном объеме выполнившие учебный план или индивидуальный учебный план.</w:t>
      </w:r>
    </w:p>
    <w:p w:rsidR="0013712C" w:rsidRDefault="00EB3045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Учащиеся, не прошедшие государственной итого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вой аттестации или получившие на государственной итоговой аттестации неудовлетворительные результаты, вправе пройти государственную итоговую аттестацию в сроки,  определяемые порядком проведения государственной итоговой аттестации по соответствующим образо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вательным программам.</w:t>
      </w:r>
      <w:proofErr w:type="gramEnd"/>
    </w:p>
    <w:p w:rsidR="0013712C" w:rsidRDefault="0013712C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2.14.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Лица, осваивающие образовательную программу в форме семейного образования или самообразования, либо обучавшиеся по не имеющей государственной аккредитации образовательной программе основного общего образования, вправе пройти в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Учреждении экстерном промежуточную и государственную итоговую аттестацию бесплатно.</w:t>
      </w:r>
      <w:proofErr w:type="gramEnd"/>
    </w:p>
    <w:p w:rsidR="0013712C" w:rsidRDefault="00EB3045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При прохождении указанной аттестации экстерны пользуются академическими правами учащихся по соответствующей образовательной программе.</w:t>
      </w:r>
    </w:p>
    <w:p w:rsidR="0013712C" w:rsidRDefault="0013712C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2.15. Лицам, успешно прошедшим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государственную итоговую аттестацию по образовательным программам основного общего образования, выдается аттестат об основном общем образовании, подтверждающий получение общего образования соответствующего уровня.</w:t>
      </w:r>
    </w:p>
    <w:p w:rsidR="0013712C" w:rsidRDefault="0013712C">
      <w:pPr>
        <w:spacing w:after="0" w:line="235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right="-1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2.16. Учреждение реализует право учащихс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я на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обучение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 нормативным актом.</w:t>
      </w:r>
    </w:p>
    <w:p w:rsidR="0013712C" w:rsidRDefault="0013712C">
      <w:pPr>
        <w:spacing w:after="0" w:line="235" w:lineRule="auto"/>
        <w:ind w:right="-1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2.17. Содержание общего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образования</w:t>
      </w: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и</w:t>
      </w: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условия организации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обучения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 у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чащихся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        Учреждение организует обучение детей, нуждающихся в длител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ьном лечении, а также детей с ограниченными возможностями здоровья, которые по состоянию здоровья не могут посещать школу, на дому. Основанием для организации обучения на дому являются заключение медицинской организации и письменной форме обращение родител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ей (законных представителей). Порядок организации обучения на дому регламентируется соответствующим локальным актом учреждения.</w:t>
      </w:r>
    </w:p>
    <w:p w:rsidR="0013712C" w:rsidRDefault="00EB30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Учреждение организует образовательный процесс на основе индивидуальных учебных планов, обеспечивающих освоение образовательной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программы на основе индивидуализации ее содержания учетом особенностей и образовательных потребностей конкретного учащегося. Порядок организации обучения на основе индивидуальных учебных планов регламентируется соответствующим локальным актом учреждения.</w:t>
      </w:r>
    </w:p>
    <w:p w:rsidR="0013712C" w:rsidRDefault="0013712C">
      <w:pPr>
        <w:spacing w:after="0" w:line="232" w:lineRule="auto"/>
        <w:ind w:right="-1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2" w:lineRule="auto"/>
        <w:ind w:right="-1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2.18. Основные общеобразовательные программы разрабатываются и утверждаются Учреждением самостоятельно.</w:t>
      </w:r>
    </w:p>
    <w:p w:rsidR="0013712C" w:rsidRDefault="00EB3045">
      <w:pPr>
        <w:spacing w:after="0" w:line="232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Учреждение, осуществляющее образовательную деятельность по имеющим государственную аккредитацию общеобразовательным программам, разрабатывает указанны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е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программ.</w:t>
      </w:r>
    </w:p>
    <w:p w:rsidR="0013712C" w:rsidRDefault="0013712C">
      <w:pPr>
        <w:spacing w:after="0" w:line="232" w:lineRule="auto"/>
        <w:ind w:right="-18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2.19. При организации внеурочной деятельности Учреждение использует возможност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и образовательных учреждений дополнительного образования детей, организаций культуры и спорта.</w:t>
      </w:r>
    </w:p>
    <w:p w:rsidR="0013712C" w:rsidRDefault="0013712C">
      <w:pPr>
        <w:spacing w:after="0" w:line="235" w:lineRule="auto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lastRenderedPageBreak/>
        <w:tab/>
        <w:t>2.20. Учреждение вправе открывать по желанию и запросам родителей (законных представителей) обучающихся группы продленного дня.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Наполняемость классов и групп </w:t>
      </w:r>
      <w:r>
        <w:rPr>
          <w:rFonts w:ascii="Times New Roman" w:hAnsi="Times New Roman" w:cs="Times New Roman"/>
          <w:sz w:val="24"/>
          <w:szCs w:val="27"/>
        </w:rPr>
        <w:t>продленного дня устанавливается в количестве не более 25 обучающихся.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При наличии необходимых условий и средств возможно комплектование классов и групп продленного дня с меньшей наполняемостью.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2.21. Учреждение вправе вести научную и творческую, </w:t>
      </w:r>
      <w:r>
        <w:rPr>
          <w:rFonts w:ascii="Times New Roman" w:hAnsi="Times New Roman" w:cs="Times New Roman"/>
          <w:sz w:val="24"/>
          <w:szCs w:val="27"/>
        </w:rPr>
        <w:t xml:space="preserve">консультационную, просветительскую деятельность, деятельность в сфере охраны здоровья граждан и иную не противоречащую целям создания Учреждения деятельность, в том числе осуществлять организацию отдыха и </w:t>
      </w:r>
      <w:proofErr w:type="gramStart"/>
      <w:r>
        <w:rPr>
          <w:rFonts w:ascii="Times New Roman" w:hAnsi="Times New Roman" w:cs="Times New Roman"/>
          <w:sz w:val="24"/>
          <w:szCs w:val="27"/>
        </w:rPr>
        <w:t>оздоровления</w:t>
      </w:r>
      <w:proofErr w:type="gramEnd"/>
      <w:r>
        <w:rPr>
          <w:rFonts w:ascii="Times New Roman" w:hAnsi="Times New Roman" w:cs="Times New Roman"/>
          <w:sz w:val="24"/>
          <w:szCs w:val="27"/>
        </w:rPr>
        <w:t xml:space="preserve"> обучающихся в каникулярное время (с кр</w:t>
      </w:r>
      <w:r>
        <w:rPr>
          <w:rFonts w:ascii="Times New Roman" w:hAnsi="Times New Roman" w:cs="Times New Roman"/>
          <w:sz w:val="24"/>
          <w:szCs w:val="27"/>
        </w:rPr>
        <w:t>углосуточным или дневным пребыванием).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2.22. По решению педагогического совета Учреждения за совершенные неоднократно грубые нарушения устава Учреждения допускается исключение из Учреждения обучающегося, достигшего возраста 15 лет, как мера дисциплинарно</w:t>
      </w:r>
      <w:r>
        <w:rPr>
          <w:rFonts w:ascii="Times New Roman" w:hAnsi="Times New Roman" w:cs="Times New Roman"/>
          <w:sz w:val="24"/>
          <w:szCs w:val="27"/>
        </w:rPr>
        <w:t>го взыскания.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</w:t>
      </w:r>
      <w:r>
        <w:rPr>
          <w:rFonts w:ascii="Times New Roman" w:hAnsi="Times New Roman" w:cs="Times New Roman"/>
          <w:sz w:val="24"/>
          <w:szCs w:val="27"/>
        </w:rPr>
        <w:t>щихся, нарушает их права и права работников Учреждения, а также нормальное функционирование Учреждения.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Грубым нарушением устава Учреждения признается нарушение, которое повлекло или реально могло повлечь тяжкие последствия в виде: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причинения ущерба зд</w:t>
      </w:r>
      <w:r>
        <w:rPr>
          <w:rFonts w:ascii="Times New Roman" w:hAnsi="Times New Roman" w:cs="Times New Roman"/>
          <w:sz w:val="24"/>
          <w:szCs w:val="27"/>
        </w:rPr>
        <w:t>оровью и жизни обучающегося, сотрудников, посетителей Учреждения;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причинения ущерба имуществу Учреждения, имуществу обучающихся, сотрудников, посетителей Учреждения;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Решение об отчислении несовершеннолетнего обучающегося, достигшего возраста пятнадцати</w:t>
      </w:r>
      <w:r>
        <w:rPr>
          <w:rFonts w:ascii="Times New Roman" w:hAnsi="Times New Roman" w:cs="Times New Roman"/>
          <w:sz w:val="24"/>
          <w:szCs w:val="27"/>
        </w:rPr>
        <w:t xml:space="preserve">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 об отчислении детей-сиро</w:t>
      </w:r>
      <w:r>
        <w:rPr>
          <w:rFonts w:ascii="Times New Roman" w:hAnsi="Times New Roman" w:cs="Times New Roman"/>
          <w:sz w:val="24"/>
          <w:szCs w:val="27"/>
        </w:rPr>
        <w:t>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13712C" w:rsidRDefault="0013712C">
      <w:pPr>
        <w:pStyle w:val="ConsPlusNormal"/>
        <w:jc w:val="center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jc w:val="center"/>
        <w:rPr>
          <w:rFonts w:ascii="Times New Roman" w:hAnsi="Times New Roman" w:cs="Times New Roman"/>
          <w:b/>
          <w:sz w:val="24"/>
          <w:szCs w:val="27"/>
        </w:rPr>
      </w:pPr>
      <w:r>
        <w:rPr>
          <w:rFonts w:ascii="Times New Roman" w:hAnsi="Times New Roman" w:cs="Times New Roman"/>
          <w:b/>
          <w:sz w:val="24"/>
          <w:szCs w:val="27"/>
        </w:rPr>
        <w:t>III. Финансово-хозяйственная деятельность</w:t>
      </w:r>
    </w:p>
    <w:p w:rsidR="0013712C" w:rsidRDefault="0013712C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3.1. Имущество Учреждения находится в муниципальной со</w:t>
      </w:r>
      <w:r>
        <w:rPr>
          <w:rFonts w:ascii="Times New Roman" w:hAnsi="Times New Roman" w:cs="Times New Roman"/>
          <w:sz w:val="24"/>
          <w:szCs w:val="27"/>
        </w:rPr>
        <w:t>бственности муниципального образования «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Актанышский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муниципальный район Республики Татарстан».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Объекты права собственности, закрепленные учредителем за Учреждением (здания, сооружения, имущество, оборудование, а также другое необходимое имущество потребит</w:t>
      </w:r>
      <w:r>
        <w:rPr>
          <w:rFonts w:ascii="Times New Roman" w:hAnsi="Times New Roman" w:cs="Times New Roman"/>
          <w:sz w:val="24"/>
          <w:szCs w:val="27"/>
        </w:rPr>
        <w:t>ельского, социального, культурного и иного назначения) находятся в его оперативном управлении с момента передачи имущества.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Земельные участки закрепляются за Учреждением в порядке, установленном законодательством Российской Федерации.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3.2. Учреждение вл</w:t>
      </w:r>
      <w:r>
        <w:rPr>
          <w:rFonts w:ascii="Times New Roman" w:hAnsi="Times New Roman" w:cs="Times New Roman"/>
          <w:sz w:val="24"/>
          <w:szCs w:val="27"/>
        </w:rPr>
        <w:t>адеет, пользуется и распоряжается закрепленным за ним учредителем на праве оперативного управления имуществом в пределах, установленных законом, в соответствии с уставными целями деятельности и назначением имущества.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Учреждение без согласия собственника н</w:t>
      </w:r>
      <w:r>
        <w:rPr>
          <w:rFonts w:ascii="Times New Roman" w:hAnsi="Times New Roman" w:cs="Times New Roman"/>
          <w:sz w:val="24"/>
          <w:szCs w:val="27"/>
        </w:rPr>
        <w:t xml:space="preserve">е вправе распоряжаться особо ценным движимым имуществом, закрепленным за ним собственником или приобретенным </w:t>
      </w:r>
      <w:r>
        <w:rPr>
          <w:rFonts w:ascii="Times New Roman" w:hAnsi="Times New Roman" w:cs="Times New Roman"/>
          <w:sz w:val="24"/>
          <w:szCs w:val="27"/>
        </w:rPr>
        <w:lastRenderedPageBreak/>
        <w:t>Учреждением за счет средств, выделенных ему собственником на приобретение такого имущества, а также недвижимым имуществом.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>Перечни особо ценного дв</w:t>
      </w:r>
      <w:r>
        <w:rPr>
          <w:rFonts w:ascii="Times New Roman" w:hAnsi="Times New Roman" w:cs="Times New Roman"/>
          <w:sz w:val="24"/>
          <w:szCs w:val="27"/>
        </w:rPr>
        <w:t>ижимого имущества определяются учредителем.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3.3. При осуществлении оперативного управления имуществом Учреждение обязано: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эффективно использовать закрепленное на праве оперативного управления имущество;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обеспечивать сохранность и использование закр</w:t>
      </w:r>
      <w:r>
        <w:rPr>
          <w:rFonts w:ascii="Times New Roman" w:hAnsi="Times New Roman" w:cs="Times New Roman"/>
          <w:sz w:val="24"/>
          <w:szCs w:val="27"/>
        </w:rPr>
        <w:t>епленного на праве оперативного управления имущества строго по целевому назначению;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не допускать ухудшения технического состояния закрепленного на праве оперативного управления имущества (это требование не распространяется на ухудшения, связанные с норм</w:t>
      </w:r>
      <w:r>
        <w:rPr>
          <w:rFonts w:ascii="Times New Roman" w:hAnsi="Times New Roman" w:cs="Times New Roman"/>
          <w:sz w:val="24"/>
          <w:szCs w:val="27"/>
        </w:rPr>
        <w:t>ативным износом этого имущества в процессе эксплуатации);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осуществлять текущий ремонт закрепленного имущества на основании договора передачи имущества.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3.4. Финансовое обеспечение деятельности Учреждения осуществляется на основе нормативов, </w:t>
      </w:r>
      <w:r>
        <w:rPr>
          <w:rFonts w:ascii="Times New Roman" w:hAnsi="Times New Roman" w:cs="Times New Roman"/>
          <w:sz w:val="24"/>
          <w:szCs w:val="27"/>
        </w:rPr>
        <w:t>утверждаемых ежегодно соответствующими нормативно-правовыми актами Республики Татарстан и муниципального образования «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Актанышский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  муниципальный район Республики Татарстан».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Основанием к получению бюджетных средств Учреждением является получение муниципа</w:t>
      </w:r>
      <w:r>
        <w:rPr>
          <w:rFonts w:ascii="Times New Roman" w:hAnsi="Times New Roman" w:cs="Times New Roman"/>
          <w:sz w:val="24"/>
          <w:szCs w:val="27"/>
        </w:rPr>
        <w:t>льного задания.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3.5. Учреждение вправе сверх установленного муниципального задания, а также в случаях, определенных нормативно-правовыми актами, в пределах установленного муниципального задания выполнять работы, оказывать услуги, относящиеся к основным в</w:t>
      </w:r>
      <w:r>
        <w:rPr>
          <w:rFonts w:ascii="Times New Roman" w:hAnsi="Times New Roman" w:cs="Times New Roman"/>
          <w:sz w:val="24"/>
          <w:szCs w:val="27"/>
        </w:rPr>
        <w:t>идам его деятельности, предусмотренным уставом, для граждан и юридических лиц за плату и на одинаковых при оказании одних и тех же услуг условиях.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Учреждение вправе вести приносящую доход деятельность, предусмотренную его Уставом, постольку, поскольку это</w:t>
      </w:r>
      <w:r>
        <w:rPr>
          <w:rFonts w:ascii="Times New Roman" w:hAnsi="Times New Roman" w:cs="Times New Roman"/>
          <w:sz w:val="24"/>
          <w:szCs w:val="27"/>
        </w:rPr>
        <w:t xml:space="preserve"> служит достижению уставных целей и соответствует указанным целям, и распоряжаться доходами от этой деятельности.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Осуществление указанной деятельности допускается, если это не противоречит федеральным законам.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Учреждение вправе осуществлять за плату </w:t>
      </w:r>
      <w:r>
        <w:rPr>
          <w:rFonts w:ascii="Times New Roman" w:hAnsi="Times New Roman" w:cs="Times New Roman"/>
          <w:sz w:val="24"/>
          <w:szCs w:val="27"/>
        </w:rPr>
        <w:t>следующие виды деятельности: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3.5.1. образовательные и развивающие услуги: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преподавание специальных курсов и циклов дисциплин, не предусмотренных соответствующими образовательными программами и государственными образовательными стандартами;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обучение </w:t>
      </w:r>
      <w:r>
        <w:rPr>
          <w:rFonts w:ascii="Times New Roman" w:hAnsi="Times New Roman" w:cs="Times New Roman"/>
          <w:sz w:val="24"/>
          <w:szCs w:val="27"/>
        </w:rPr>
        <w:t>по дополнительным общеразвивающим (предпрофессиональным) общеобразовательным программам;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</w:t>
      </w:r>
      <w:proofErr w:type="gramStart"/>
      <w:r>
        <w:rPr>
          <w:rFonts w:ascii="Times New Roman" w:hAnsi="Times New Roman" w:cs="Times New Roman"/>
          <w:sz w:val="24"/>
          <w:szCs w:val="27"/>
        </w:rPr>
        <w:t>обучение по  программам</w:t>
      </w:r>
      <w:proofErr w:type="gramEnd"/>
      <w:r>
        <w:rPr>
          <w:rFonts w:ascii="Times New Roman" w:hAnsi="Times New Roman" w:cs="Times New Roman"/>
          <w:sz w:val="24"/>
          <w:szCs w:val="27"/>
        </w:rPr>
        <w:t xml:space="preserve"> профессионального обучения;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занятия по углубленному изучению предметов;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выполнение научно-исследовательских и опытно-конструкторских р</w:t>
      </w:r>
      <w:r>
        <w:rPr>
          <w:rFonts w:ascii="Times New Roman" w:hAnsi="Times New Roman" w:cs="Times New Roman"/>
          <w:sz w:val="24"/>
          <w:szCs w:val="27"/>
        </w:rPr>
        <w:t>абот и оказание услуг по договорам (государственным контрактам), грантам на проведение научно-исследовательских работ;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разработка учебных авторских программ, экспертиза и разработка учебно-программной документации;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издание и продажа учебно-методическ</w:t>
      </w:r>
      <w:r>
        <w:rPr>
          <w:rFonts w:ascii="Times New Roman" w:hAnsi="Times New Roman" w:cs="Times New Roman"/>
          <w:sz w:val="24"/>
          <w:szCs w:val="27"/>
        </w:rPr>
        <w:t>ой литературы;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выполнение заказов на создание учебных видеофильмов и аудио-визуальных программ, а также их тиражирование (другие ауди</w:t>
      </w:r>
      <w:proofErr w:type="gramStart"/>
      <w:r>
        <w:rPr>
          <w:rFonts w:ascii="Times New Roman" w:hAnsi="Times New Roman" w:cs="Times New Roman"/>
          <w:sz w:val="24"/>
          <w:szCs w:val="27"/>
        </w:rPr>
        <w:t>о-</w:t>
      </w:r>
      <w:proofErr w:type="gramEnd"/>
      <w:r>
        <w:rPr>
          <w:rFonts w:ascii="Times New Roman" w:hAnsi="Times New Roman" w:cs="Times New Roman"/>
          <w:sz w:val="24"/>
          <w:szCs w:val="27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7"/>
        </w:rPr>
        <w:t>видеоуслуги</w:t>
      </w:r>
      <w:proofErr w:type="spellEnd"/>
      <w:r>
        <w:rPr>
          <w:rFonts w:ascii="Times New Roman" w:hAnsi="Times New Roman" w:cs="Times New Roman"/>
          <w:sz w:val="24"/>
          <w:szCs w:val="27"/>
        </w:rPr>
        <w:t>);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различные курсы по подготовке к поступлению в учебные заведения, по изучению иностранных языков св</w:t>
      </w:r>
      <w:r>
        <w:rPr>
          <w:rFonts w:ascii="Times New Roman" w:hAnsi="Times New Roman" w:cs="Times New Roman"/>
          <w:sz w:val="24"/>
          <w:szCs w:val="27"/>
        </w:rPr>
        <w:t>ерх образовательного стандарта;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lastRenderedPageBreak/>
        <w:tab/>
        <w:t>- создание различных учебных групп и методов специального обучения детей с отклонениями в развитии;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создание групп по адаптации детей к условиям школьной жизни (до поступления в школу);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3.5.2. услуги по присмотру и уход</w:t>
      </w:r>
      <w:r>
        <w:rPr>
          <w:rFonts w:ascii="Times New Roman" w:hAnsi="Times New Roman" w:cs="Times New Roman"/>
          <w:sz w:val="24"/>
          <w:szCs w:val="27"/>
        </w:rPr>
        <w:t>у за детьми;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3.5.3. оздоровительные мероприятия: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</w:r>
      <w:proofErr w:type="gramStart"/>
      <w:r>
        <w:rPr>
          <w:rFonts w:ascii="Times New Roman" w:hAnsi="Times New Roman" w:cs="Times New Roman"/>
          <w:sz w:val="24"/>
          <w:szCs w:val="27"/>
        </w:rPr>
        <w:t xml:space="preserve">- создание различных секций, групп по укреплению здоровья (гимнастика, лечебная гимнастика, </w:t>
      </w:r>
      <w:proofErr w:type="spellStart"/>
      <w:r>
        <w:rPr>
          <w:rFonts w:ascii="Times New Roman" w:hAnsi="Times New Roman" w:cs="Times New Roman"/>
          <w:sz w:val="24"/>
          <w:szCs w:val="27"/>
        </w:rPr>
        <w:t>фитопрофилактика</w:t>
      </w:r>
      <w:proofErr w:type="spellEnd"/>
      <w:r>
        <w:rPr>
          <w:rFonts w:ascii="Times New Roman" w:hAnsi="Times New Roman" w:cs="Times New Roman"/>
          <w:sz w:val="24"/>
          <w:szCs w:val="27"/>
        </w:rPr>
        <w:t>, услуги по массажу, аэробика, ритмика, катание на коньках, лыжах, спортивные игры, общефизическа</w:t>
      </w:r>
      <w:r>
        <w:rPr>
          <w:rFonts w:ascii="Times New Roman" w:hAnsi="Times New Roman" w:cs="Times New Roman"/>
          <w:sz w:val="24"/>
          <w:szCs w:val="27"/>
        </w:rPr>
        <w:t>я подготовка);</w:t>
      </w:r>
      <w:proofErr w:type="gramEnd"/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3.5.4. прочие услуги: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предоставление в аренду имущества, приобретенного за счет приносящей доход деятельности;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ксерокопирование, типографские услуги;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экскурсионные услуги;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услуги общественного питания, оказываемые столовыми обра</w:t>
      </w:r>
      <w:r>
        <w:rPr>
          <w:rFonts w:ascii="Times New Roman" w:hAnsi="Times New Roman" w:cs="Times New Roman"/>
          <w:sz w:val="24"/>
          <w:szCs w:val="27"/>
        </w:rPr>
        <w:t>зовательных учреждений;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услуги учебно-опытных участков, подсобных хозяйств и учебно-производственных мастерских;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долевое участие в деятельности других организаций;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торговля покупными товарами, оборудованием, товарами собственного производства;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</w:t>
      </w:r>
      <w:r>
        <w:rPr>
          <w:rFonts w:ascii="Times New Roman" w:hAnsi="Times New Roman" w:cs="Times New Roman"/>
          <w:sz w:val="24"/>
          <w:szCs w:val="27"/>
        </w:rPr>
        <w:t>организация праздничных мероприятий.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3.6. Учреждение вправе для осуществления уставной деятельности привлекать в порядке, установленном законодательством Российской Федерации, дополнительные финансовые и материальные средства: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средства родителей (зако</w:t>
      </w:r>
      <w:r>
        <w:rPr>
          <w:rFonts w:ascii="Times New Roman" w:hAnsi="Times New Roman" w:cs="Times New Roman"/>
          <w:sz w:val="24"/>
          <w:szCs w:val="27"/>
        </w:rPr>
        <w:t xml:space="preserve">нных представителей), предприятий, учреждений, организаций, полученные за предоставление </w:t>
      </w:r>
      <w:proofErr w:type="gramStart"/>
      <w:r>
        <w:rPr>
          <w:rFonts w:ascii="Times New Roman" w:hAnsi="Times New Roman" w:cs="Times New Roman"/>
          <w:sz w:val="24"/>
          <w:szCs w:val="27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7"/>
        </w:rPr>
        <w:t xml:space="preserve"> дополнительных платных образовательных услуг;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добровольные пожертвования физических и юридических лиц;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целевые взносы физических и юридических лиц;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</w:r>
      <w:r>
        <w:rPr>
          <w:rFonts w:ascii="Times New Roman" w:hAnsi="Times New Roman" w:cs="Times New Roman"/>
          <w:sz w:val="24"/>
          <w:szCs w:val="27"/>
        </w:rPr>
        <w:t>- доход, полученный от реализации продукции и услуг, а также от иной приносящей доходы разрешенной деятельности;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средства из других источников в соответствии с законодательством Российской Федерации.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Дополнительные финансовые средства используются Учре</w:t>
      </w:r>
      <w:r>
        <w:rPr>
          <w:rFonts w:ascii="Times New Roman" w:hAnsi="Times New Roman" w:cs="Times New Roman"/>
          <w:sz w:val="24"/>
          <w:szCs w:val="27"/>
        </w:rPr>
        <w:t>ждением на нужды обеспечения, развития и совершенствования образовательного процесса.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Привлечение Учреждением дополнительных средств не влечет за собой снижение нормативов и (или) абсолютных размеров финансового обеспечения деятельности Учреждения за счет</w:t>
      </w:r>
      <w:r>
        <w:rPr>
          <w:rFonts w:ascii="Times New Roman" w:hAnsi="Times New Roman" w:cs="Times New Roman"/>
          <w:sz w:val="24"/>
          <w:szCs w:val="27"/>
        </w:rPr>
        <w:t xml:space="preserve"> средств бюджета.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Доход от платных дополнительных образовательных и иных услуг, предоставляемых Учреждением, используется Учреждением в соответствии с законодательством Российской Федерации и уставными целями.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Доходы, полученные от приносящей доходы деят</w:t>
      </w:r>
      <w:r>
        <w:rPr>
          <w:rFonts w:ascii="Times New Roman" w:hAnsi="Times New Roman" w:cs="Times New Roman"/>
          <w:sz w:val="24"/>
          <w:szCs w:val="27"/>
        </w:rPr>
        <w:t>ельности, и приобретенное за счет этих доходов имущество поступают в самостоятельное распоряжение Учреждения и учитываются на отдельном балансе.</w:t>
      </w:r>
    </w:p>
    <w:p w:rsidR="0013712C" w:rsidRDefault="0013712C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jc w:val="center"/>
        <w:rPr>
          <w:rFonts w:ascii="Times New Roman" w:hAnsi="Times New Roman" w:cs="Times New Roman"/>
          <w:b/>
          <w:sz w:val="24"/>
          <w:szCs w:val="27"/>
        </w:rPr>
      </w:pPr>
      <w:r>
        <w:rPr>
          <w:rFonts w:ascii="Times New Roman" w:hAnsi="Times New Roman" w:cs="Times New Roman"/>
          <w:b/>
          <w:sz w:val="24"/>
          <w:szCs w:val="27"/>
        </w:rPr>
        <w:t>IV. Управление</w:t>
      </w:r>
    </w:p>
    <w:p w:rsidR="0013712C" w:rsidRDefault="0013712C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4.1. Управление Учреждением строится на основе сочетания принципов единоначалия и коллегиальн</w:t>
      </w:r>
      <w:r>
        <w:rPr>
          <w:rFonts w:ascii="Times New Roman" w:hAnsi="Times New Roman" w:cs="Times New Roman"/>
          <w:sz w:val="24"/>
          <w:szCs w:val="27"/>
        </w:rPr>
        <w:t>ости, демократии, информационной открытости.</w:t>
      </w:r>
    </w:p>
    <w:p w:rsidR="0013712C" w:rsidRDefault="0013712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lastRenderedPageBreak/>
        <w:tab/>
        <w:t>4.2. Единоличным исполнительным органом Учреждения является директор, который осуществляет текущее руководство деятельностью Учреждения, назначаемый в соответствии с Положением о назначения руководителей муниц</w:t>
      </w:r>
      <w:r>
        <w:rPr>
          <w:rFonts w:ascii="Times New Roman" w:hAnsi="Times New Roman" w:cs="Times New Roman"/>
          <w:sz w:val="24"/>
          <w:szCs w:val="27"/>
        </w:rPr>
        <w:t xml:space="preserve">ипальных предприятий и учреждений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Татарстан, утвержденным решением Совета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Татарстан, на основании трудового договора и прошедший соответствующую аттестацию. Директо</w:t>
      </w:r>
      <w:r>
        <w:rPr>
          <w:rFonts w:ascii="Times New Roman" w:hAnsi="Times New Roman" w:cs="Times New Roman"/>
          <w:sz w:val="24"/>
          <w:szCs w:val="27"/>
        </w:rPr>
        <w:t>р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Директор Учреждения без доверенности: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действует от имени Учреждения, </w:t>
      </w:r>
      <w:r>
        <w:rPr>
          <w:rFonts w:ascii="Times New Roman" w:hAnsi="Times New Roman" w:cs="Times New Roman"/>
          <w:sz w:val="24"/>
          <w:szCs w:val="27"/>
        </w:rPr>
        <w:t>представляет его интересы во всех отечественных и зарубежных организациях, государственных и муниципальных органах, судах;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утверждает по согласованию с Управлением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программу развити</w:t>
      </w:r>
      <w:r>
        <w:rPr>
          <w:rFonts w:ascii="Times New Roman" w:hAnsi="Times New Roman" w:cs="Times New Roman"/>
          <w:sz w:val="24"/>
          <w:szCs w:val="27"/>
        </w:rPr>
        <w:t>я, штатное расписание Учреждения;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>
        <w:rPr>
          <w:rFonts w:ascii="Times New Roman" w:hAnsi="Times New Roman" w:cs="Times New Roman"/>
          <w:sz w:val="24"/>
          <w:szCs w:val="27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7"/>
        </w:rPr>
        <w:t>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утверждает учебный план, годовой план работы, гр</w:t>
      </w:r>
      <w:r>
        <w:rPr>
          <w:rFonts w:ascii="Times New Roman" w:hAnsi="Times New Roman" w:cs="Times New Roman"/>
          <w:sz w:val="24"/>
          <w:szCs w:val="27"/>
        </w:rPr>
        <w:t>афики работы, расписание занятий, график контрольных работ, расписание экзаменов;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</w:t>
      </w:r>
      <w:r>
        <w:rPr>
          <w:rFonts w:ascii="Times New Roman" w:hAnsi="Times New Roman" w:cs="Times New Roman"/>
          <w:sz w:val="24"/>
          <w:szCs w:val="27"/>
        </w:rPr>
        <w:t>квалификации работников;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утверждает учебную нагрузку педагогических работников;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</w:t>
      </w:r>
      <w:r>
        <w:rPr>
          <w:rFonts w:ascii="Times New Roman" w:hAnsi="Times New Roman" w:cs="Times New Roman"/>
          <w:sz w:val="24"/>
          <w:szCs w:val="27"/>
        </w:rPr>
        <w:t>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издает приказы, обязательные для всех работников Учре</w:t>
      </w:r>
      <w:r>
        <w:rPr>
          <w:rFonts w:ascii="Times New Roman" w:hAnsi="Times New Roman" w:cs="Times New Roman"/>
          <w:sz w:val="24"/>
          <w:szCs w:val="27"/>
        </w:rPr>
        <w:t>ждения и обучающихся;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утверждает локальные акты Учреждения;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заключает гражданско-правовые договоры, выдает доверенности;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осуществляет прием </w:t>
      </w:r>
      <w:proofErr w:type="gramStart"/>
      <w:r>
        <w:rPr>
          <w:rFonts w:ascii="Times New Roman" w:hAnsi="Times New Roman" w:cs="Times New Roman"/>
          <w:sz w:val="24"/>
          <w:szCs w:val="27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7"/>
        </w:rPr>
        <w:t xml:space="preserve"> в Учреждение;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пользуется правом распоряжения имуществом и средствами Учреждения в пределах, </w:t>
      </w:r>
      <w:r>
        <w:rPr>
          <w:rFonts w:ascii="Times New Roman" w:hAnsi="Times New Roman" w:cs="Times New Roman"/>
          <w:sz w:val="24"/>
          <w:szCs w:val="27"/>
        </w:rPr>
        <w:t>установленных законом и настоящим уставом;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обучающихся;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отвечает за выполнение договора о закр</w:t>
      </w:r>
      <w:r>
        <w:rPr>
          <w:rFonts w:ascii="Times New Roman" w:hAnsi="Times New Roman" w:cs="Times New Roman"/>
          <w:sz w:val="24"/>
          <w:szCs w:val="27"/>
        </w:rPr>
        <w:t>еплении за Учреждением имущества на праве оперативного управления;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осуществляет иные полномочия, не относящиеся к компетенции коллегиальных органов управления Учреждением и учредителя.</w:t>
      </w:r>
    </w:p>
    <w:p w:rsidR="0013712C" w:rsidRDefault="0013712C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4.3. Коллегиальными органами управления Учреждением являются общее</w:t>
      </w:r>
      <w:r>
        <w:rPr>
          <w:rFonts w:ascii="Times New Roman" w:hAnsi="Times New Roman" w:cs="Times New Roman"/>
          <w:sz w:val="24"/>
          <w:szCs w:val="27"/>
        </w:rPr>
        <w:t xml:space="preserve"> собрание  работников Учреждения и педагогический совет.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Также могут формироваться: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попечительский совет;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управляющий совет;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другие коллегиальные органы управления, предусмотренные уставом соответствующей образовательной организации.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Структура, </w:t>
      </w:r>
      <w:r>
        <w:rPr>
          <w:rFonts w:ascii="Times New Roman" w:hAnsi="Times New Roman" w:cs="Times New Roman"/>
          <w:sz w:val="24"/>
          <w:szCs w:val="27"/>
        </w:rPr>
        <w:t xml:space="preserve">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</w:t>
      </w:r>
      <w:r>
        <w:rPr>
          <w:rFonts w:ascii="Times New Roman" w:hAnsi="Times New Roman" w:cs="Times New Roman"/>
          <w:sz w:val="24"/>
          <w:szCs w:val="27"/>
        </w:rPr>
        <w:lastRenderedPageBreak/>
        <w:t>образовательной организации устанавливаются уставом образовательной организации в соответствии с законо</w:t>
      </w:r>
      <w:r>
        <w:rPr>
          <w:rFonts w:ascii="Times New Roman" w:hAnsi="Times New Roman" w:cs="Times New Roman"/>
          <w:sz w:val="24"/>
          <w:szCs w:val="27"/>
        </w:rPr>
        <w:t>дательством Российской Федерации.</w:t>
      </w:r>
    </w:p>
    <w:p w:rsidR="0013712C" w:rsidRDefault="0013712C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  <w:lang w:val="tt-RU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4.4. Общее собрание  работников образовательной организации - постоянно действующий коллегиальный орган, объединяющий всех работников Учреждения, включая совместителей: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разрабатывает и принимает проект устава в новой </w:t>
      </w:r>
      <w:r>
        <w:rPr>
          <w:rFonts w:ascii="Times New Roman" w:hAnsi="Times New Roman" w:cs="Times New Roman"/>
          <w:sz w:val="24"/>
          <w:szCs w:val="27"/>
        </w:rPr>
        <w:t>редакции, проект изменений и дополнений в устав Учреждения;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Общее собрание  работников Учреждения выбирает и</w:t>
      </w:r>
      <w:r>
        <w:rPr>
          <w:rFonts w:ascii="Times New Roman" w:hAnsi="Times New Roman" w:cs="Times New Roman"/>
          <w:sz w:val="24"/>
          <w:szCs w:val="27"/>
        </w:rPr>
        <w:t xml:space="preserve">з своего состава председателя и секретаря. Протоколы общих собраний работников Учреждения подписываются председателем и секретарем. 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Общее собрание работников Учреждения созывается председателем по мере надобности. Внеочередные заседания общего собрания р</w:t>
      </w:r>
      <w:r>
        <w:rPr>
          <w:rFonts w:ascii="Times New Roman" w:hAnsi="Times New Roman" w:cs="Times New Roman"/>
          <w:sz w:val="24"/>
          <w:szCs w:val="27"/>
        </w:rPr>
        <w:t>аботников Учреждения проводятся по требованию не менее одной трети его состава.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Решение общего собрания работников Учреждения считается правомочным, если на его заседании присутствовало не менее двух третей его состава и за решение проголосовало более пол</w:t>
      </w:r>
      <w:r>
        <w:rPr>
          <w:rFonts w:ascii="Times New Roman" w:hAnsi="Times New Roman" w:cs="Times New Roman"/>
          <w:sz w:val="24"/>
          <w:szCs w:val="27"/>
        </w:rPr>
        <w:t>овины от числа присутствовавших. При равном количестве голосов решающим является голос председателя общего собрания работников Учреждения. Процедура голосования определяется общим собранием работников Учреждения. Решения общего собрания работников Учрежден</w:t>
      </w:r>
      <w:r>
        <w:rPr>
          <w:rFonts w:ascii="Times New Roman" w:hAnsi="Times New Roman" w:cs="Times New Roman"/>
          <w:sz w:val="24"/>
          <w:szCs w:val="27"/>
        </w:rPr>
        <w:t>ия реализуются приказами директора Учреждения.</w:t>
      </w:r>
    </w:p>
    <w:p w:rsidR="0013712C" w:rsidRDefault="0013712C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4.5. Педагогический совет - постоянно действующий коллегиальный орган, объединяющий всех педагогических работников Учреждения, включая совместителей: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 принимает программу развития Учреждения;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принимает</w:t>
      </w:r>
      <w:r>
        <w:rPr>
          <w:rFonts w:ascii="Times New Roman" w:hAnsi="Times New Roman" w:cs="Times New Roman"/>
          <w:sz w:val="24"/>
          <w:szCs w:val="27"/>
        </w:rPr>
        <w:t xml:space="preserve"> годовой план работы Учреждения и учебный план;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принимает образовательные программы Учреждения;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-принимает локальные акты по основным вопросам организации и осуществления  образовательной деятельности;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</w:r>
      <w:proofErr w:type="gramStart"/>
      <w:r>
        <w:rPr>
          <w:rFonts w:ascii="Times New Roman" w:hAnsi="Times New Roman" w:cs="Times New Roman"/>
          <w:sz w:val="24"/>
          <w:szCs w:val="27"/>
        </w:rPr>
        <w:t>- обсуждает и производит выбор различных варианто</w:t>
      </w:r>
      <w:r>
        <w:rPr>
          <w:rFonts w:ascii="Times New Roman" w:hAnsi="Times New Roman" w:cs="Times New Roman"/>
          <w:sz w:val="24"/>
          <w:szCs w:val="27"/>
        </w:rPr>
        <w:t>в содержания образования: образовательных программ, соответствующих федеральным государственным образовательным стандартам, определяет список учебников в соответствии с утвержденным федеральным перечнем учебников, рекомендованных к использованию при реализ</w:t>
      </w:r>
      <w:r>
        <w:rPr>
          <w:rFonts w:ascii="Times New Roman" w:hAnsi="Times New Roman" w:cs="Times New Roman"/>
          <w:sz w:val="24"/>
          <w:szCs w:val="27"/>
        </w:rPr>
        <w:t>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</w:t>
      </w:r>
      <w:r>
        <w:rPr>
          <w:rFonts w:ascii="Times New Roman" w:hAnsi="Times New Roman" w:cs="Times New Roman"/>
          <w:sz w:val="24"/>
          <w:szCs w:val="27"/>
        </w:rPr>
        <w:t>ции указанных образовательных программ такими организациями;</w:t>
      </w:r>
      <w:proofErr w:type="gramEnd"/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</w:t>
      </w:r>
      <w:r>
        <w:rPr>
          <w:rFonts w:ascii="Times New Roman" w:hAnsi="Times New Roman" w:cs="Times New Roman"/>
          <w:sz w:val="24"/>
          <w:szCs w:val="27"/>
        </w:rPr>
        <w:t>гий, в том числе дистанционных образовательных технологий;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принимает решение о форме, периодичности и порядке проведения текущего контроля успеваемости и промежуточной аттестации </w:t>
      </w:r>
      <w:proofErr w:type="gramStart"/>
      <w:r>
        <w:rPr>
          <w:rFonts w:ascii="Times New Roman" w:hAnsi="Times New Roman" w:cs="Times New Roman"/>
          <w:sz w:val="24"/>
          <w:szCs w:val="27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7"/>
        </w:rPr>
        <w:t>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принимает решение о форме, периодичности и порядке проведе</w:t>
      </w:r>
      <w:r>
        <w:rPr>
          <w:rFonts w:ascii="Times New Roman" w:hAnsi="Times New Roman" w:cs="Times New Roman"/>
          <w:sz w:val="24"/>
          <w:szCs w:val="27"/>
        </w:rPr>
        <w:t xml:space="preserve">ния </w:t>
      </w:r>
      <w:proofErr w:type="spellStart"/>
      <w:r>
        <w:rPr>
          <w:rFonts w:ascii="Times New Roman" w:hAnsi="Times New Roman" w:cs="Times New Roman"/>
          <w:sz w:val="24"/>
          <w:szCs w:val="27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, обеспечении </w:t>
      </w:r>
      <w:proofErr w:type="gramStart"/>
      <w:r>
        <w:rPr>
          <w:rFonts w:ascii="Times New Roman" w:hAnsi="Times New Roman" w:cs="Times New Roman"/>
          <w:sz w:val="24"/>
          <w:szCs w:val="27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 w:cs="Times New Roman"/>
          <w:sz w:val="24"/>
          <w:szCs w:val="27"/>
        </w:rPr>
        <w:t>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</w:r>
      <w:proofErr w:type="gramStart"/>
      <w:r>
        <w:rPr>
          <w:rFonts w:ascii="Times New Roman" w:hAnsi="Times New Roman" w:cs="Times New Roman"/>
          <w:sz w:val="24"/>
          <w:szCs w:val="27"/>
        </w:rPr>
        <w:t>- принимает решение о допуске обучающихся к государственной итоговой аттестации, переводе обучающихся в следующий класс, условном переводе в следующий класс</w:t>
      </w:r>
      <w:r>
        <w:rPr>
          <w:rFonts w:ascii="Times New Roman" w:hAnsi="Times New Roman" w:cs="Times New Roman"/>
          <w:sz w:val="24"/>
          <w:szCs w:val="27"/>
        </w:rPr>
        <w:t xml:space="preserve">, выпуске из Учреждения, а также, по согласованию с родителями (законными представителями), о повторном обучении в том же классе, переводе на обучение по адаптированным </w:t>
      </w:r>
      <w:r>
        <w:rPr>
          <w:rFonts w:ascii="Times New Roman" w:hAnsi="Times New Roman" w:cs="Times New Roman"/>
          <w:sz w:val="24"/>
          <w:szCs w:val="27"/>
        </w:rPr>
        <w:lastRenderedPageBreak/>
        <w:t>образовательным программам либо на обучение по индивидуальному учебному плану;</w:t>
      </w:r>
      <w:proofErr w:type="gramEnd"/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</w:r>
      <w:proofErr w:type="gramStart"/>
      <w:r>
        <w:rPr>
          <w:rFonts w:ascii="Times New Roman" w:hAnsi="Times New Roman" w:cs="Times New Roman"/>
          <w:sz w:val="24"/>
          <w:szCs w:val="27"/>
        </w:rPr>
        <w:t>- прини</w:t>
      </w:r>
      <w:r>
        <w:rPr>
          <w:rFonts w:ascii="Times New Roman" w:hAnsi="Times New Roman" w:cs="Times New Roman"/>
          <w:sz w:val="24"/>
          <w:szCs w:val="27"/>
        </w:rPr>
        <w:t>мает решение об исключении обучающегося из Учреждения в случаях, предусмотренных законом и настоящим Уставом;</w:t>
      </w:r>
      <w:proofErr w:type="gramEnd"/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- принимает решение о поощрении </w:t>
      </w:r>
      <w:proofErr w:type="gramStart"/>
      <w:r>
        <w:rPr>
          <w:rFonts w:ascii="Times New Roman" w:hAnsi="Times New Roman" w:cs="Times New Roman"/>
          <w:sz w:val="24"/>
          <w:szCs w:val="27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7"/>
        </w:rPr>
        <w:t>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может принимать решение об объявлении конкурса на замещение педагогических должностей и утверждат</w:t>
      </w:r>
      <w:r>
        <w:rPr>
          <w:rFonts w:ascii="Times New Roman" w:hAnsi="Times New Roman" w:cs="Times New Roman"/>
          <w:sz w:val="24"/>
          <w:szCs w:val="27"/>
        </w:rPr>
        <w:t>ь его условия;</w:t>
      </w:r>
    </w:p>
    <w:p w:rsidR="0013712C" w:rsidRDefault="00EB304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</w:t>
      </w:r>
      <w:r>
        <w:rPr>
          <w:rFonts w:ascii="Times New Roman" w:hAnsi="Times New Roman" w:cs="Times New Roman"/>
          <w:sz w:val="24"/>
          <w:szCs w:val="27"/>
        </w:rPr>
        <w:t>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Педагогический совет выбирает из своего состава председателя </w:t>
      </w:r>
      <w:r>
        <w:rPr>
          <w:rFonts w:ascii="Times New Roman" w:hAnsi="Times New Roman" w:cs="Times New Roman"/>
          <w:sz w:val="24"/>
          <w:szCs w:val="27"/>
        </w:rPr>
        <w:t>и секретаря сроком на один учебный год. Протоколы педагогических советов подписываются председателем и секретарем.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Педагогический совет Учреждения созывается председателем по мере надобности, но не реже четырех раз в год. Внеочередные заседания педагогиче</w:t>
      </w:r>
      <w:r>
        <w:rPr>
          <w:rFonts w:ascii="Times New Roman" w:hAnsi="Times New Roman" w:cs="Times New Roman"/>
          <w:sz w:val="24"/>
          <w:szCs w:val="27"/>
        </w:rPr>
        <w:t>ского совета проводятся по требованию не менее одной трети его состава.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</w:t>
      </w:r>
      <w:r>
        <w:rPr>
          <w:rFonts w:ascii="Times New Roman" w:hAnsi="Times New Roman" w:cs="Times New Roman"/>
          <w:sz w:val="24"/>
          <w:szCs w:val="27"/>
        </w:rPr>
        <w:t>вовавших. При равном количестве голосов решающим является голос председателя педагогического совета Учреждения. Процедура голосования определяется педагогическим советом Учреждения. Решения педагогического совета реализуются приказами директора Учреждения.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В целях учета мнений обучающихся, родителей (законных представителей) несовершеннолетних обучаю</w:t>
      </w:r>
      <w:r>
        <w:rPr>
          <w:rFonts w:ascii="Times New Roman" w:hAnsi="Times New Roman" w:cs="Times New Roman"/>
          <w:sz w:val="24"/>
          <w:szCs w:val="27"/>
        </w:rPr>
        <w:t>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</w:t>
      </w:r>
      <w:r>
        <w:rPr>
          <w:rFonts w:ascii="Times New Roman" w:hAnsi="Times New Roman" w:cs="Times New Roman"/>
          <w:sz w:val="24"/>
          <w:szCs w:val="27"/>
        </w:rPr>
        <w:t>авителей) несовершеннолетних обучающихся и педагогических работников в образовательной организации: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создаются  совет обучающихся, совет родителей (законных представителей) несовершеннолетних обучающихся;</w:t>
      </w: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- действуют профессиональные союзы работников (д</w:t>
      </w:r>
      <w:r>
        <w:rPr>
          <w:rFonts w:ascii="Times New Roman" w:hAnsi="Times New Roman" w:cs="Times New Roman"/>
          <w:sz w:val="24"/>
          <w:szCs w:val="27"/>
        </w:rPr>
        <w:t>алее представительные органы работников)</w:t>
      </w: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Деятельность совета обучающихся, совета родителей (законных представителей) несовершеннолетних обучающихся регламентируется положениями о  совете обучающихся, о  совете родителей (законных представителей) несоверше</w:t>
      </w:r>
      <w:r>
        <w:rPr>
          <w:rFonts w:ascii="Times New Roman" w:hAnsi="Times New Roman" w:cs="Times New Roman"/>
          <w:sz w:val="24"/>
          <w:szCs w:val="27"/>
        </w:rPr>
        <w:t xml:space="preserve">ннолетних обучающихся, </w:t>
      </w:r>
      <w:proofErr w:type="gramStart"/>
      <w:r>
        <w:rPr>
          <w:rFonts w:ascii="Times New Roman" w:hAnsi="Times New Roman" w:cs="Times New Roman"/>
          <w:sz w:val="24"/>
          <w:szCs w:val="27"/>
        </w:rPr>
        <w:t>которое</w:t>
      </w:r>
      <w:proofErr w:type="gramEnd"/>
      <w:r>
        <w:rPr>
          <w:rFonts w:ascii="Times New Roman" w:hAnsi="Times New Roman" w:cs="Times New Roman"/>
          <w:sz w:val="24"/>
          <w:szCs w:val="27"/>
        </w:rPr>
        <w:t xml:space="preserve"> не может противоречить законодательству и настоящему уставу.</w:t>
      </w:r>
    </w:p>
    <w:p w:rsidR="0013712C" w:rsidRDefault="0013712C">
      <w:pPr>
        <w:pStyle w:val="ConsPlusNormal"/>
        <w:jc w:val="center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jc w:val="center"/>
        <w:rPr>
          <w:rFonts w:ascii="Times New Roman" w:hAnsi="Times New Roman" w:cs="Times New Roman"/>
          <w:b/>
          <w:sz w:val="24"/>
          <w:szCs w:val="27"/>
        </w:rPr>
      </w:pPr>
      <w:r>
        <w:rPr>
          <w:rFonts w:ascii="Times New Roman" w:hAnsi="Times New Roman" w:cs="Times New Roman"/>
          <w:b/>
          <w:sz w:val="24"/>
          <w:szCs w:val="27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7"/>
        </w:rPr>
        <w:t>. Права и обязанности участников образовательного процесса</w:t>
      </w:r>
    </w:p>
    <w:p w:rsidR="0013712C" w:rsidRDefault="0013712C">
      <w:pPr>
        <w:pStyle w:val="ConsPlusNormal"/>
        <w:jc w:val="center"/>
        <w:rPr>
          <w:rFonts w:ascii="Times New Roman" w:hAnsi="Times New Roman" w:cs="Times New Roman"/>
          <w:b/>
          <w:sz w:val="24"/>
          <w:szCs w:val="27"/>
        </w:rPr>
      </w:pPr>
    </w:p>
    <w:p w:rsidR="0013712C" w:rsidRDefault="00EB3045">
      <w:pPr>
        <w:spacing w:after="0" w:line="235" w:lineRule="auto"/>
        <w:ind w:left="7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5.1. Участниками образовательного процесса являются учащиеся, их родители (законные представители),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педагогические работники Учреждения.</w:t>
      </w:r>
    </w:p>
    <w:p w:rsidR="0013712C" w:rsidRDefault="0013712C">
      <w:pPr>
        <w:spacing w:after="0" w:line="235" w:lineRule="auto"/>
        <w:ind w:left="7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left="7" w:right="20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5.2. Все участники образовательного процесса обязаны осуществлять свою деятельность на основе уважения человеческого достоинства, прав личности на собственное мнение и свободное развитие, заботиться о сохранности и ра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звитии учебно-материальной базы, </w:t>
      </w:r>
      <w:r>
        <w:rPr>
          <w:rFonts w:ascii="Times New Roman" w:eastAsia="Times New Roman" w:hAnsi="Times New Roman"/>
          <w:sz w:val="24"/>
          <w:szCs w:val="27"/>
          <w:lang w:eastAsia="ru-RU"/>
        </w:rPr>
        <w:lastRenderedPageBreak/>
        <w:t>соблюдать режим работы Учреждения, выполнять настоящий Устав и требования предусмотренных Уставом локальных актов.</w:t>
      </w:r>
    </w:p>
    <w:p w:rsidR="0013712C" w:rsidRDefault="0013712C">
      <w:pPr>
        <w:spacing w:after="0" w:line="235" w:lineRule="auto"/>
        <w:ind w:left="7" w:right="20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5.3. Права и обязанности учащихся в Учреждении определяются законодательствами Российской Федерации, насто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ящим Уставом и Правилами для учащихся.</w:t>
      </w:r>
    </w:p>
    <w:p w:rsidR="0013712C" w:rsidRDefault="0013712C">
      <w:pPr>
        <w:spacing w:after="0" w:line="235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5.4. Учащиеся  имеют право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на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>:</w:t>
      </w:r>
    </w:p>
    <w:p w:rsidR="0013712C" w:rsidRDefault="00EB3045">
      <w:pPr>
        <w:numPr>
          <w:ilvl w:val="0"/>
          <w:numId w:val="1"/>
        </w:numPr>
        <w:tabs>
          <w:tab w:val="left" w:pos="1039"/>
        </w:tabs>
        <w:spacing w:after="0" w:line="235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бесплатное общее образование в соответствии с федеральными государственными образовательными стандартами, если образование данного уровня получают впервые;</w:t>
      </w:r>
    </w:p>
    <w:p w:rsidR="0013712C" w:rsidRDefault="00EB3045">
      <w:pPr>
        <w:numPr>
          <w:ilvl w:val="0"/>
          <w:numId w:val="1"/>
        </w:numPr>
        <w:tabs>
          <w:tab w:val="left" w:pos="860"/>
        </w:tabs>
        <w:spacing w:after="0" w:line="240" w:lineRule="auto"/>
        <w:ind w:left="860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выбор формы получения образо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вания;</w:t>
      </w:r>
    </w:p>
    <w:p w:rsidR="0013712C" w:rsidRDefault="00EB3045">
      <w:pPr>
        <w:numPr>
          <w:ilvl w:val="0"/>
          <w:numId w:val="1"/>
        </w:numPr>
        <w:tabs>
          <w:tab w:val="left" w:pos="860"/>
        </w:tabs>
        <w:spacing w:after="0" w:line="240" w:lineRule="auto"/>
        <w:ind w:left="860" w:hanging="159"/>
        <w:rPr>
          <w:rFonts w:ascii="Times New Roman" w:eastAsia="Times New Roman" w:hAnsi="Times New Roman"/>
          <w:sz w:val="24"/>
          <w:szCs w:val="27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обучение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 по индивидуальным учебным планам;</w:t>
      </w:r>
    </w:p>
    <w:p w:rsidR="0013712C" w:rsidRDefault="00EB3045">
      <w:pPr>
        <w:numPr>
          <w:ilvl w:val="0"/>
          <w:numId w:val="1"/>
        </w:numPr>
        <w:tabs>
          <w:tab w:val="left" w:pos="886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сокращение сроков обучения и сдачу экзаменов по всем или отдельным предметам экстерном в порядке, установленном законодательством;</w:t>
      </w:r>
    </w:p>
    <w:p w:rsidR="0013712C" w:rsidRDefault="00EB3045">
      <w:pPr>
        <w:numPr>
          <w:ilvl w:val="0"/>
          <w:numId w:val="1"/>
        </w:numPr>
        <w:tabs>
          <w:tab w:val="left" w:pos="871"/>
        </w:tabs>
        <w:spacing w:after="0" w:line="235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бесплатное пользование библиотечно-информационными ресурсами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;</w:t>
      </w:r>
      <w:proofErr w:type="gramEnd"/>
    </w:p>
    <w:p w:rsidR="0013712C" w:rsidRDefault="00EB3045">
      <w:pPr>
        <w:numPr>
          <w:ilvl w:val="0"/>
          <w:numId w:val="1"/>
        </w:numPr>
        <w:tabs>
          <w:tab w:val="left" w:pos="898"/>
        </w:tabs>
        <w:spacing w:after="0" w:line="235" w:lineRule="auto"/>
        <w:ind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бесплатное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пользование учебно-лабораторной, культурно-спортивной и оздоровительной базой  при проведении мероприятий, предусмотренных учебно-воспитательным процессом;</w:t>
      </w:r>
    </w:p>
    <w:p w:rsidR="0013712C" w:rsidRDefault="00EB3045">
      <w:pPr>
        <w:numPr>
          <w:ilvl w:val="0"/>
          <w:numId w:val="1"/>
        </w:numPr>
        <w:tabs>
          <w:tab w:val="left" w:pos="940"/>
        </w:tabs>
        <w:spacing w:after="0" w:line="240" w:lineRule="auto"/>
        <w:ind w:left="940" w:hanging="23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получение 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дополнительных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 (в  том  числе  платных)  образовательных</w:t>
      </w:r>
    </w:p>
    <w:p w:rsidR="0013712C" w:rsidRDefault="00EB3045">
      <w:pPr>
        <w:spacing w:after="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услуг;</w:t>
      </w:r>
    </w:p>
    <w:p w:rsidR="0013712C" w:rsidRDefault="00EB3045">
      <w:pPr>
        <w:spacing w:after="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- участие в обсуждении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и решении вопросов деятельности Учреждения через органы ученического самоуправления;</w:t>
      </w:r>
    </w:p>
    <w:p w:rsidR="0013712C" w:rsidRDefault="00EB3045">
      <w:pPr>
        <w:numPr>
          <w:ilvl w:val="0"/>
          <w:numId w:val="1"/>
        </w:numPr>
        <w:tabs>
          <w:tab w:val="left" w:pos="1034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уважение своего человеческого достоинства, свободу совести и информации, свободное выражение собственных мнений и убеждений;</w:t>
      </w:r>
    </w:p>
    <w:p w:rsidR="0013712C" w:rsidRDefault="00EB3045">
      <w:pPr>
        <w:numPr>
          <w:ilvl w:val="0"/>
          <w:numId w:val="1"/>
        </w:numPr>
        <w:tabs>
          <w:tab w:val="left" w:pos="1003"/>
        </w:tabs>
        <w:spacing w:after="0" w:line="235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создание ученических общественных организаций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и объединений, действующих в соответствии со своими положениями, не противоречащими законодательству и настоящему Уставу;</w:t>
      </w:r>
    </w:p>
    <w:p w:rsidR="0013712C" w:rsidRDefault="00EB3045">
      <w:pPr>
        <w:numPr>
          <w:ilvl w:val="0"/>
          <w:numId w:val="1"/>
        </w:numPr>
        <w:tabs>
          <w:tab w:val="left" w:pos="860"/>
        </w:tabs>
        <w:spacing w:after="0" w:line="240" w:lineRule="auto"/>
        <w:ind w:left="860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добровольное вступление в любые общественные организации;</w:t>
      </w:r>
    </w:p>
    <w:p w:rsidR="0013712C" w:rsidRDefault="00EB3045">
      <w:pPr>
        <w:numPr>
          <w:ilvl w:val="0"/>
          <w:numId w:val="1"/>
        </w:numPr>
        <w:tabs>
          <w:tab w:val="left" w:pos="1020"/>
        </w:tabs>
        <w:spacing w:after="0" w:line="232" w:lineRule="auto"/>
        <w:ind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добровольное участие в ученических конференциях, олимпиадах, соревнованиях и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других мероприятиях, не предусмотренных учебным планом;</w:t>
      </w:r>
    </w:p>
    <w:p w:rsidR="0013712C" w:rsidRDefault="00EB3045">
      <w:pPr>
        <w:numPr>
          <w:ilvl w:val="0"/>
          <w:numId w:val="1"/>
        </w:numPr>
        <w:tabs>
          <w:tab w:val="left" w:pos="980"/>
        </w:tabs>
        <w:spacing w:after="0" w:line="240" w:lineRule="auto"/>
        <w:ind w:left="980" w:hanging="27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добровольное  участие  в  агитационных  компаниях  и  политических</w:t>
      </w:r>
    </w:p>
    <w:p w:rsidR="0013712C" w:rsidRDefault="00EB3045">
      <w:pPr>
        <w:spacing w:after="0"/>
        <w:rPr>
          <w:rFonts w:ascii="Times New Roman" w:eastAsia="Times New Roman" w:hAnsi="Times New Roman"/>
          <w:sz w:val="24"/>
          <w:szCs w:val="27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акциях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>;</w:t>
      </w:r>
    </w:p>
    <w:p w:rsidR="0013712C" w:rsidRDefault="00EB3045">
      <w:pPr>
        <w:numPr>
          <w:ilvl w:val="0"/>
          <w:numId w:val="1"/>
        </w:numPr>
        <w:tabs>
          <w:tab w:val="left" w:pos="922"/>
        </w:tabs>
        <w:spacing w:after="0" w:line="235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отказ от привлечения к труду, не предусмотренному образовательной программой;</w:t>
      </w:r>
    </w:p>
    <w:p w:rsidR="0013712C" w:rsidRDefault="00EB3045">
      <w:pPr>
        <w:numPr>
          <w:ilvl w:val="0"/>
          <w:numId w:val="1"/>
        </w:numPr>
        <w:tabs>
          <w:tab w:val="left" w:pos="938"/>
        </w:tabs>
        <w:spacing w:after="0" w:line="235" w:lineRule="auto"/>
        <w:ind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защиту своих прав, чести и достоинства перед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руководством Учреждения, в совете Учреждения, ученических общественных организациях в установленном законодательством порядке;</w:t>
      </w:r>
    </w:p>
    <w:p w:rsidR="0013712C" w:rsidRDefault="00EB3045">
      <w:pPr>
        <w:numPr>
          <w:ilvl w:val="0"/>
          <w:numId w:val="1"/>
        </w:numPr>
        <w:tabs>
          <w:tab w:val="left" w:pos="1042"/>
        </w:tabs>
        <w:spacing w:after="0" w:line="232" w:lineRule="auto"/>
        <w:ind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охрану и укрепление здоровья, получение горячего питания и медицинского обслуживания;</w:t>
      </w:r>
    </w:p>
    <w:p w:rsidR="0013712C" w:rsidRDefault="0013712C">
      <w:pPr>
        <w:spacing w:after="0" w:line="4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numPr>
          <w:ilvl w:val="0"/>
          <w:numId w:val="1"/>
        </w:numPr>
        <w:tabs>
          <w:tab w:val="left" w:pos="980"/>
        </w:tabs>
        <w:spacing w:after="0" w:line="240" w:lineRule="auto"/>
        <w:ind w:left="980" w:hanging="27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свободное  посещение  мероприятий,  не  пр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едусмотренных 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учебным</w:t>
      </w:r>
      <w:proofErr w:type="gramEnd"/>
    </w:p>
    <w:p w:rsidR="0013712C" w:rsidRDefault="00EB3045">
      <w:pPr>
        <w:spacing w:after="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планом;</w:t>
      </w:r>
    </w:p>
    <w:p w:rsidR="0013712C" w:rsidRDefault="00EB3045">
      <w:pPr>
        <w:spacing w:after="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          - перевод в другое образовательное учреждение, реализующее образовательную программу соответствующего уровня, при согласии этого образовательного учреждения и успешном прохождении ими аттестации;</w:t>
      </w:r>
    </w:p>
    <w:p w:rsidR="0013712C" w:rsidRDefault="00EB3045">
      <w:pPr>
        <w:spacing w:after="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- обучение на дом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у при представлении соответствующего медицинского заключения;</w:t>
      </w:r>
    </w:p>
    <w:p w:rsidR="0013712C" w:rsidRDefault="00EB3045">
      <w:pPr>
        <w:numPr>
          <w:ilvl w:val="1"/>
          <w:numId w:val="2"/>
        </w:numPr>
        <w:tabs>
          <w:tab w:val="left" w:pos="924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перевод в другие учебные заведения соответствующего типа в случае закрытия Учреждения;</w:t>
      </w:r>
    </w:p>
    <w:p w:rsidR="0013712C" w:rsidRDefault="00EB3045">
      <w:pPr>
        <w:numPr>
          <w:ilvl w:val="1"/>
          <w:numId w:val="2"/>
        </w:numPr>
        <w:tabs>
          <w:tab w:val="left" w:pos="979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защиту от применения методов физического и (или) психического насилия;</w:t>
      </w:r>
    </w:p>
    <w:p w:rsidR="0013712C" w:rsidRDefault="00EB3045">
      <w:pPr>
        <w:numPr>
          <w:ilvl w:val="1"/>
          <w:numId w:val="2"/>
        </w:numPr>
        <w:tabs>
          <w:tab w:val="left" w:pos="867"/>
        </w:tabs>
        <w:spacing w:after="0" w:line="240" w:lineRule="auto"/>
        <w:ind w:left="867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условия обучения, гарантирующие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охрану и укрепление здоровья;</w:t>
      </w:r>
    </w:p>
    <w:p w:rsidR="0013712C" w:rsidRDefault="00EB3045">
      <w:pPr>
        <w:numPr>
          <w:ilvl w:val="1"/>
          <w:numId w:val="2"/>
        </w:numPr>
        <w:tabs>
          <w:tab w:val="left" w:pos="878"/>
        </w:tabs>
        <w:spacing w:after="0" w:line="235" w:lineRule="auto"/>
        <w:ind w:left="7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на обучение на родном языке (в пределах возможностей, предоставляемых Учреждением), медицинское обслуживание, охрану жизни, благоприятные психологические, </w:t>
      </w:r>
      <w:r>
        <w:rPr>
          <w:rFonts w:ascii="Times New Roman" w:eastAsia="Times New Roman" w:hAnsi="Times New Roman"/>
          <w:sz w:val="24"/>
          <w:szCs w:val="27"/>
          <w:lang w:eastAsia="ru-RU"/>
        </w:rPr>
        <w:lastRenderedPageBreak/>
        <w:t>социально-гигиенические, бытовые условия учебы и труда, и своевременное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качественное питание;</w:t>
      </w:r>
    </w:p>
    <w:p w:rsidR="0013712C" w:rsidRDefault="00EB3045">
      <w:pPr>
        <w:numPr>
          <w:ilvl w:val="1"/>
          <w:numId w:val="2"/>
        </w:numPr>
        <w:tabs>
          <w:tab w:val="left" w:pos="921"/>
        </w:tabs>
        <w:spacing w:after="0" w:line="232" w:lineRule="auto"/>
        <w:ind w:left="7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обжалование действий администрации, учителей, персонала Учреждения, унижающих честь и достоинство обучающегося, требование к себе гуманного справедливого отношения;</w:t>
      </w:r>
    </w:p>
    <w:p w:rsidR="0013712C" w:rsidRDefault="00EB3045">
      <w:pPr>
        <w:numPr>
          <w:ilvl w:val="1"/>
          <w:numId w:val="2"/>
        </w:numPr>
        <w:tabs>
          <w:tab w:val="left" w:pos="996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своевременное уведомление о сроках и объеме письменной и контр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ольной инспекции по предметам;</w:t>
      </w:r>
    </w:p>
    <w:p w:rsidR="0013712C" w:rsidRDefault="00EB3045">
      <w:pPr>
        <w:numPr>
          <w:ilvl w:val="1"/>
          <w:numId w:val="2"/>
        </w:numPr>
        <w:tabs>
          <w:tab w:val="left" w:pos="1178"/>
        </w:tabs>
        <w:spacing w:after="0" w:line="232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выбор профиля обучения (в пределах возможностей, предоставляемых  Учреждением);</w:t>
      </w:r>
    </w:p>
    <w:p w:rsidR="0013712C" w:rsidRDefault="0013712C">
      <w:pPr>
        <w:tabs>
          <w:tab w:val="left" w:pos="1178"/>
        </w:tabs>
        <w:spacing w:after="0" w:line="232" w:lineRule="auto"/>
        <w:ind w:left="708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5.5. Учащиеся  обязаны:</w:t>
      </w:r>
    </w:p>
    <w:p w:rsidR="0013712C" w:rsidRDefault="00EB3045">
      <w:pPr>
        <w:numPr>
          <w:ilvl w:val="1"/>
          <w:numId w:val="2"/>
        </w:numPr>
        <w:tabs>
          <w:tab w:val="left" w:pos="940"/>
        </w:tabs>
        <w:spacing w:after="0" w:line="232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выполнять Устав Учреждения и требования локальных актов;</w:t>
      </w:r>
    </w:p>
    <w:p w:rsidR="0013712C" w:rsidRDefault="00EB3045">
      <w:pPr>
        <w:numPr>
          <w:ilvl w:val="1"/>
          <w:numId w:val="2"/>
        </w:numPr>
        <w:tabs>
          <w:tab w:val="left" w:pos="867"/>
        </w:tabs>
        <w:spacing w:after="0" w:line="240" w:lineRule="auto"/>
        <w:ind w:left="867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добросовестно учиться;</w:t>
      </w:r>
    </w:p>
    <w:p w:rsidR="0013712C" w:rsidRDefault="00EB3045">
      <w:pPr>
        <w:numPr>
          <w:ilvl w:val="1"/>
          <w:numId w:val="2"/>
        </w:numPr>
        <w:tabs>
          <w:tab w:val="left" w:pos="867"/>
        </w:tabs>
        <w:spacing w:after="0" w:line="240" w:lineRule="auto"/>
        <w:ind w:left="867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бережно относиться к имуществу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Учреждения;</w:t>
      </w:r>
    </w:p>
    <w:p w:rsidR="0013712C" w:rsidRDefault="00EB3045">
      <w:pPr>
        <w:numPr>
          <w:ilvl w:val="1"/>
          <w:numId w:val="2"/>
        </w:numPr>
        <w:tabs>
          <w:tab w:val="left" w:pos="878"/>
        </w:tabs>
        <w:spacing w:after="0" w:line="232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уважать честь и достоинство других участников образовательного процесса;</w:t>
      </w:r>
    </w:p>
    <w:p w:rsidR="0013712C" w:rsidRDefault="00EB3045">
      <w:pPr>
        <w:numPr>
          <w:ilvl w:val="1"/>
          <w:numId w:val="2"/>
        </w:numPr>
        <w:tabs>
          <w:tab w:val="left" w:pos="892"/>
        </w:tabs>
        <w:spacing w:after="0" w:line="235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выполнять требования работников Учреждения по соблюдению правил внутреннего распорядка;</w:t>
      </w:r>
    </w:p>
    <w:p w:rsidR="0013712C" w:rsidRDefault="00EB3045">
      <w:pPr>
        <w:numPr>
          <w:ilvl w:val="1"/>
          <w:numId w:val="2"/>
        </w:numPr>
        <w:tabs>
          <w:tab w:val="left" w:pos="988"/>
        </w:tabs>
        <w:spacing w:after="0" w:line="232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достойно вести себя вне Учреждения, в общественных местах, в семье;</w:t>
      </w:r>
    </w:p>
    <w:p w:rsidR="0013712C" w:rsidRDefault="00EB3045">
      <w:pPr>
        <w:spacing w:after="0" w:line="232" w:lineRule="auto"/>
        <w:ind w:left="7" w:right="20" w:firstLine="708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- пользоваться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во время учебного процесса сотовыми телефонами, музыкальными плеерами, фотоаппаратами, планшетами и электронными учебниками  только с разрешения учителя с учетом норм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>установленных СанПиН 2.4.2.2821-10;</w:t>
      </w:r>
    </w:p>
    <w:p w:rsidR="0013712C" w:rsidRDefault="00EB3045">
      <w:pPr>
        <w:numPr>
          <w:ilvl w:val="1"/>
          <w:numId w:val="2"/>
        </w:numPr>
        <w:tabs>
          <w:tab w:val="left" w:pos="1000"/>
        </w:tabs>
        <w:spacing w:after="0" w:line="235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выполнять иные обязанности в соответствии с законода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тельством Российской Федерации.</w:t>
      </w:r>
    </w:p>
    <w:p w:rsidR="0013712C" w:rsidRDefault="0013712C">
      <w:pPr>
        <w:tabs>
          <w:tab w:val="left" w:pos="1000"/>
        </w:tabs>
        <w:spacing w:after="0" w:line="235" w:lineRule="auto"/>
        <w:ind w:left="708" w:right="20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left="7" w:firstLine="41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5.6. Родители (законные представители) учащихся Учреждения имеют право:</w:t>
      </w:r>
    </w:p>
    <w:p w:rsidR="0013712C" w:rsidRDefault="00EB3045">
      <w:pPr>
        <w:numPr>
          <w:ilvl w:val="1"/>
          <w:numId w:val="2"/>
        </w:numPr>
        <w:tabs>
          <w:tab w:val="left" w:pos="867"/>
        </w:tabs>
        <w:spacing w:after="0" w:line="240" w:lineRule="auto"/>
        <w:ind w:left="867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выбирать форму получения образования;</w:t>
      </w:r>
    </w:p>
    <w:p w:rsidR="0013712C" w:rsidRDefault="00EB3045">
      <w:pPr>
        <w:numPr>
          <w:ilvl w:val="1"/>
          <w:numId w:val="2"/>
        </w:numPr>
        <w:tabs>
          <w:tab w:val="left" w:pos="867"/>
        </w:tabs>
        <w:spacing w:after="0" w:line="240" w:lineRule="auto"/>
        <w:ind w:left="867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защищать законные права и интересы детей:</w:t>
      </w:r>
    </w:p>
    <w:p w:rsidR="0013712C" w:rsidRDefault="00EB3045">
      <w:pPr>
        <w:spacing w:after="0" w:line="235" w:lineRule="auto"/>
        <w:ind w:left="7"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а) для этого необходимо обратиться с письменным заявлением к директору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Учреждения, который обязан в установленный законом срок (но не позднее, чем через месяц) дать письменный ответ;</w:t>
      </w:r>
    </w:p>
    <w:p w:rsidR="0013712C" w:rsidRDefault="00EB3045">
      <w:pPr>
        <w:spacing w:after="0" w:line="235" w:lineRule="auto"/>
        <w:ind w:left="7" w:right="20"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б) в случае конфликта между родителями и учителем по поводу объективности выставленной оценки приказом директора создается независимая комиссия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специалистов-предметников, с привлечением специалистов Управления образования, которая проверяет знания ученика и выставляет соответствующую оценку;</w:t>
      </w:r>
    </w:p>
    <w:p w:rsidR="0013712C" w:rsidRDefault="00EB3045">
      <w:pPr>
        <w:numPr>
          <w:ilvl w:val="1"/>
          <w:numId w:val="3"/>
        </w:numPr>
        <w:tabs>
          <w:tab w:val="left" w:pos="931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присутствовать на педагогических советах при обсуждении вопросов, касающихся успеваемости и поведения их р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ебенка;</w:t>
      </w:r>
    </w:p>
    <w:p w:rsidR="0013712C" w:rsidRDefault="00EB3045">
      <w:pPr>
        <w:numPr>
          <w:ilvl w:val="1"/>
          <w:numId w:val="3"/>
        </w:numPr>
        <w:tabs>
          <w:tab w:val="left" w:pos="888"/>
        </w:tabs>
        <w:spacing w:after="0" w:line="232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создавать Совет родителей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действующий в соответствии со своим положением, не противоречащим законодательству и настоящему Уставу;</w:t>
      </w:r>
    </w:p>
    <w:p w:rsidR="0013712C" w:rsidRDefault="00EB3045">
      <w:pPr>
        <w:numPr>
          <w:ilvl w:val="1"/>
          <w:numId w:val="3"/>
        </w:numPr>
        <w:tabs>
          <w:tab w:val="left" w:pos="897"/>
        </w:tabs>
        <w:spacing w:after="0" w:line="235" w:lineRule="auto"/>
        <w:ind w:left="7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участвовать в управлении Учреждением, то есть избирать и быть избранным в Совет Учреждения, попечительский совет,  С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овет родителей; принимать участие и выражать свое мнение на общешкольных и классных родительских собраниях;</w:t>
      </w:r>
    </w:p>
    <w:p w:rsidR="0013712C" w:rsidRDefault="00EB3045">
      <w:pPr>
        <w:numPr>
          <w:ilvl w:val="1"/>
          <w:numId w:val="3"/>
        </w:numPr>
        <w:tabs>
          <w:tab w:val="left" w:pos="1000"/>
        </w:tabs>
        <w:spacing w:after="0" w:line="235" w:lineRule="auto"/>
        <w:ind w:left="7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дать ребенку начальное общее, основное общее</w:t>
      </w:r>
      <w:r>
        <w:rPr>
          <w:rFonts w:ascii="Times New Roman" w:eastAsia="Times New Roman" w:hAnsi="Times New Roman"/>
          <w:sz w:val="24"/>
          <w:szCs w:val="27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образование в семье, продолжить образование в Учреждении на любом этапе семейного обучения при положите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льной аттестации учащегося;</w:t>
      </w:r>
    </w:p>
    <w:p w:rsidR="0013712C" w:rsidRDefault="00EB3045">
      <w:pPr>
        <w:numPr>
          <w:ilvl w:val="1"/>
          <w:numId w:val="3"/>
        </w:numPr>
        <w:tabs>
          <w:tab w:val="left" w:pos="979"/>
        </w:tabs>
        <w:spacing w:after="0" w:line="235" w:lineRule="auto"/>
        <w:ind w:left="7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знакомиться с ходом и содержанием образовательного процесса, с оценками успеваемости учащегося, в том числе через школьный сайт в Интернете;</w:t>
      </w:r>
    </w:p>
    <w:p w:rsidR="0013712C" w:rsidRDefault="00EB3045">
      <w:pPr>
        <w:numPr>
          <w:ilvl w:val="1"/>
          <w:numId w:val="3"/>
        </w:numPr>
        <w:tabs>
          <w:tab w:val="left" w:pos="1020"/>
        </w:tabs>
        <w:spacing w:after="0" w:line="235" w:lineRule="auto"/>
        <w:ind w:left="7"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посещать уроки в классе, где обучается ребенок, с разрешения директора Учреждения и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согласия учителя, ведущего урок;</w:t>
      </w:r>
    </w:p>
    <w:p w:rsidR="0013712C" w:rsidRDefault="00EB3045">
      <w:pPr>
        <w:numPr>
          <w:ilvl w:val="1"/>
          <w:numId w:val="3"/>
        </w:numPr>
        <w:tabs>
          <w:tab w:val="left" w:pos="1027"/>
        </w:tabs>
        <w:spacing w:after="0" w:line="232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посещать Учреждение  и беседовать с педагогами после завершения уроков;</w:t>
      </w:r>
    </w:p>
    <w:p w:rsidR="0013712C" w:rsidRDefault="00EB3045">
      <w:pPr>
        <w:tabs>
          <w:tab w:val="left" w:pos="-2127"/>
        </w:tabs>
        <w:spacing w:after="0" w:line="240" w:lineRule="auto"/>
        <w:ind w:left="708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вносить добровольные пожертвования и целевые взносы для укрепления</w:t>
      </w:r>
    </w:p>
    <w:p w:rsidR="0013712C" w:rsidRDefault="00EB3045">
      <w:pPr>
        <w:tabs>
          <w:tab w:val="left" w:pos="-2127"/>
        </w:tabs>
        <w:spacing w:after="0" w:line="240" w:lineRule="auto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развития учебно-материальной базы Учреждения;</w:t>
      </w:r>
    </w:p>
    <w:p w:rsidR="0013712C" w:rsidRDefault="00EB3045">
      <w:pPr>
        <w:numPr>
          <w:ilvl w:val="1"/>
          <w:numId w:val="3"/>
        </w:numPr>
        <w:tabs>
          <w:tab w:val="left" w:pos="926"/>
        </w:tabs>
        <w:spacing w:after="0" w:line="235" w:lineRule="auto"/>
        <w:ind w:left="7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lastRenderedPageBreak/>
        <w:t>принимать решение о необходимости ох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раны Учреждения в учебное время и вносить добровольные взносы на её содержание;</w:t>
      </w:r>
    </w:p>
    <w:p w:rsidR="0013712C" w:rsidRDefault="00EB3045">
      <w:pPr>
        <w:numPr>
          <w:ilvl w:val="1"/>
          <w:numId w:val="3"/>
        </w:numPr>
        <w:tabs>
          <w:tab w:val="left" w:pos="943"/>
        </w:tabs>
        <w:spacing w:after="0" w:line="235" w:lineRule="auto"/>
        <w:ind w:left="7"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принимать решение на общем родительском собрании, обратиться в государственную аттестационную службу о направлении рекламации на качество образования в данном Учреждении;</w:t>
      </w:r>
    </w:p>
    <w:p w:rsidR="0013712C" w:rsidRDefault="00EB3045">
      <w:pPr>
        <w:numPr>
          <w:ilvl w:val="1"/>
          <w:numId w:val="3"/>
        </w:numPr>
        <w:tabs>
          <w:tab w:val="left" w:pos="1017"/>
        </w:tabs>
        <w:spacing w:after="0" w:line="232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заклю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чать договор с Учреждением о предоставлении образовательных услуг;</w:t>
      </w:r>
    </w:p>
    <w:p w:rsidR="0013712C" w:rsidRDefault="00EB3045">
      <w:pPr>
        <w:numPr>
          <w:ilvl w:val="1"/>
          <w:numId w:val="3"/>
        </w:numPr>
        <w:tabs>
          <w:tab w:val="left" w:pos="878"/>
        </w:tabs>
        <w:spacing w:after="0" w:line="235" w:lineRule="auto"/>
        <w:ind w:left="7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знакомиться с Учреждением и  документами, регламентирующими организацию образовательного процесса;</w:t>
      </w:r>
    </w:p>
    <w:p w:rsidR="0013712C" w:rsidRDefault="0013712C">
      <w:pPr>
        <w:tabs>
          <w:tab w:val="left" w:pos="878"/>
        </w:tabs>
        <w:spacing w:after="0" w:line="235" w:lineRule="auto"/>
        <w:ind w:left="708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5.7. Родители (законные представители) учащихся обязаны:</w:t>
      </w:r>
    </w:p>
    <w:p w:rsidR="0013712C" w:rsidRDefault="00EB3045">
      <w:pPr>
        <w:numPr>
          <w:ilvl w:val="1"/>
          <w:numId w:val="3"/>
        </w:numPr>
        <w:tabs>
          <w:tab w:val="left" w:pos="878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выполнять настоящий устав в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части, касающейся их прав и обязанностей;</w:t>
      </w:r>
    </w:p>
    <w:p w:rsidR="0013712C" w:rsidRDefault="00EB3045">
      <w:pPr>
        <w:numPr>
          <w:ilvl w:val="1"/>
          <w:numId w:val="3"/>
        </w:numPr>
        <w:tabs>
          <w:tab w:val="left" w:pos="867"/>
        </w:tabs>
        <w:spacing w:after="0" w:line="240" w:lineRule="auto"/>
        <w:ind w:left="867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обеспечить получение детьми общего образования;</w:t>
      </w:r>
    </w:p>
    <w:p w:rsidR="0013712C" w:rsidRDefault="00EB3045">
      <w:pPr>
        <w:numPr>
          <w:ilvl w:val="1"/>
          <w:numId w:val="3"/>
        </w:numPr>
        <w:tabs>
          <w:tab w:val="left" w:pos="878"/>
        </w:tabs>
        <w:spacing w:after="0" w:line="235" w:lineRule="auto"/>
        <w:ind w:left="7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нести ответственность за ликвидацию учащимся академической задолженности в течение учебного года в случае его перевода в следующий класс «условно»;</w:t>
      </w:r>
    </w:p>
    <w:p w:rsidR="0013712C" w:rsidRDefault="00EB3045">
      <w:pPr>
        <w:numPr>
          <w:ilvl w:val="1"/>
          <w:numId w:val="3"/>
        </w:numPr>
        <w:tabs>
          <w:tab w:val="left" w:pos="878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нести ответственно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сть за воспитание своих детей, получение ими общего образования;</w:t>
      </w:r>
    </w:p>
    <w:p w:rsidR="0013712C" w:rsidRDefault="00EB3045">
      <w:pPr>
        <w:numPr>
          <w:ilvl w:val="0"/>
          <w:numId w:val="4"/>
        </w:numPr>
        <w:tabs>
          <w:tab w:val="left" w:pos="871"/>
        </w:tabs>
        <w:spacing w:after="0" w:line="235" w:lineRule="auto"/>
        <w:ind w:right="-6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нести ответственность за бережное отношение учащегося к собственности учреждения;</w:t>
      </w:r>
    </w:p>
    <w:p w:rsidR="0013712C" w:rsidRDefault="00EB3045">
      <w:pPr>
        <w:numPr>
          <w:ilvl w:val="0"/>
          <w:numId w:val="4"/>
        </w:numPr>
        <w:tabs>
          <w:tab w:val="left" w:pos="871"/>
        </w:tabs>
        <w:spacing w:after="0" w:line="235" w:lineRule="auto"/>
        <w:ind w:right="-6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посещать родительские собрания, конференции и другие мероприятия, проводимые учреждением.</w:t>
      </w:r>
    </w:p>
    <w:p w:rsidR="0013712C" w:rsidRDefault="00EB3045">
      <w:pPr>
        <w:numPr>
          <w:ilvl w:val="0"/>
          <w:numId w:val="4"/>
        </w:numPr>
        <w:tabs>
          <w:tab w:val="left" w:pos="1097"/>
        </w:tabs>
        <w:spacing w:after="0" w:line="232" w:lineRule="auto"/>
        <w:ind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посещать проводимые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Учреждением родительские собрания;</w:t>
      </w:r>
    </w:p>
    <w:p w:rsidR="0013712C" w:rsidRDefault="0013712C">
      <w:pPr>
        <w:spacing w:after="0" w:line="15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numPr>
          <w:ilvl w:val="0"/>
          <w:numId w:val="4"/>
        </w:numPr>
        <w:tabs>
          <w:tab w:val="left" w:pos="871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уважать права, честь и достоинство учащихся и педагогов. Поддерживать у ребенка авторитет и уважение к педагогам;</w:t>
      </w:r>
    </w:p>
    <w:p w:rsidR="0013712C" w:rsidRDefault="00EB3045">
      <w:pPr>
        <w:numPr>
          <w:ilvl w:val="0"/>
          <w:numId w:val="4"/>
        </w:numPr>
        <w:tabs>
          <w:tab w:val="left" w:pos="912"/>
        </w:tabs>
        <w:spacing w:after="0" w:line="235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показывать ребенку положительный пример выполнения гражданских, трудовых и семейных обязанностей,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прививать ему здоровый образ жизни;</w:t>
      </w:r>
    </w:p>
    <w:p w:rsidR="0013712C" w:rsidRDefault="00EB3045">
      <w:pPr>
        <w:numPr>
          <w:ilvl w:val="0"/>
          <w:numId w:val="4"/>
        </w:numPr>
        <w:tabs>
          <w:tab w:val="left" w:pos="871"/>
        </w:tabs>
        <w:spacing w:after="0" w:line="235" w:lineRule="auto"/>
        <w:ind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нести материальную ответственность за порчу муниципального имущества или личному имуществу других учащихся и работников Учреждения в установленном законодательством порядке;</w:t>
      </w:r>
    </w:p>
    <w:p w:rsidR="0013712C" w:rsidRDefault="00EB3045">
      <w:pPr>
        <w:numPr>
          <w:ilvl w:val="0"/>
          <w:numId w:val="4"/>
        </w:numPr>
        <w:tabs>
          <w:tab w:val="left" w:pos="948"/>
        </w:tabs>
        <w:spacing w:after="0" w:line="235" w:lineRule="auto"/>
        <w:ind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нести ответственность за ликвидацию академичес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кой задолженности учащегося (учащейся) в течение учебного года в случае перевода его (ее) в следующий класс условно;</w:t>
      </w:r>
    </w:p>
    <w:p w:rsidR="0013712C" w:rsidRDefault="00EB3045">
      <w:pPr>
        <w:numPr>
          <w:ilvl w:val="0"/>
          <w:numId w:val="4"/>
        </w:numPr>
        <w:tabs>
          <w:tab w:val="left" w:pos="871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выполнять другие обязанности в соответствии законодательством Российской Федерации в области образования.</w:t>
      </w:r>
    </w:p>
    <w:p w:rsidR="0013712C" w:rsidRDefault="0013712C">
      <w:pPr>
        <w:spacing w:after="0" w:line="15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5.8. Другие права и обязанности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родителей (законных представителей) учащихся в Учреждении могут закрепляться в договоре, который не может противоречить закону и настоящему Уставу. Иные   права   и  обязанности   родителей   (законных   представителей) определяются локальными актами учре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ждения и действующим законодательством.</w:t>
      </w:r>
    </w:p>
    <w:p w:rsidR="0013712C" w:rsidRDefault="0013712C">
      <w:pPr>
        <w:spacing w:after="0" w:line="235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13712C">
      <w:pPr>
        <w:spacing w:after="0" w:line="2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5.9. Работники Учреждения  имеют право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на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>:</w:t>
      </w:r>
    </w:p>
    <w:p w:rsidR="0013712C" w:rsidRDefault="00EB3045">
      <w:pPr>
        <w:spacing w:after="0"/>
        <w:ind w:firstLine="708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участие в управлении Учреждением в порядке, определяемом настоящим уставом;</w:t>
      </w:r>
    </w:p>
    <w:p w:rsidR="0013712C" w:rsidRDefault="00EB3045">
      <w:pPr>
        <w:spacing w:after="0" w:line="237" w:lineRule="auto"/>
        <w:ind w:left="700" w:right="146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- защиту своих прав, профессиональной чести и достоинства;  - повышение своей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профессиональной квалификации;</w:t>
      </w:r>
    </w:p>
    <w:p w:rsidR="0013712C" w:rsidRDefault="00EB3045">
      <w:pPr>
        <w:spacing w:after="0" w:line="237" w:lineRule="auto"/>
        <w:ind w:right="20"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аттестацию на добровольной основе на соответствующую квалификационную категорию в установленном порядке и получение ее в случае успешного прохождения аттестации;</w:t>
      </w:r>
    </w:p>
    <w:p w:rsidR="0013712C" w:rsidRDefault="00EB3045">
      <w:pPr>
        <w:spacing w:after="0" w:line="237" w:lineRule="auto"/>
        <w:ind w:right="20"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социальные льготы и гарантии, предусмотренные законодательс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твом Российской Федерации и Республики Татарстан и коллективным трудовым договором;</w:t>
      </w:r>
    </w:p>
    <w:p w:rsidR="0013712C" w:rsidRDefault="00EB3045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обжалование в совете Учреждения приказов директора, ограничивающих права работников, закрепленные настоящим Уставом.</w:t>
      </w:r>
    </w:p>
    <w:p w:rsidR="0013712C" w:rsidRDefault="0013712C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5.10. Работники Учреждения обязаны:</w:t>
      </w:r>
    </w:p>
    <w:p w:rsidR="0013712C" w:rsidRDefault="00EB3045">
      <w:pPr>
        <w:spacing w:after="0" w:line="237" w:lineRule="auto"/>
        <w:ind w:right="20" w:firstLine="708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удовлетворять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требованиям соответствующих квалификационных характеристик;</w:t>
      </w:r>
    </w:p>
    <w:p w:rsidR="0013712C" w:rsidRDefault="00EB3045">
      <w:pPr>
        <w:spacing w:after="0" w:line="237" w:lineRule="auto"/>
        <w:ind w:left="70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проходить аттестацию в установленных случаях;</w:t>
      </w:r>
    </w:p>
    <w:p w:rsidR="0013712C" w:rsidRDefault="00EB3045">
      <w:pPr>
        <w:spacing w:after="0" w:line="237" w:lineRule="auto"/>
        <w:ind w:right="20"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lastRenderedPageBreak/>
        <w:t>- качественно и в полном объеме выполнять должностные и функциональные обязанности в соответствии с требованиями должностной инструкции и приказами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директора Учреждения;</w:t>
      </w:r>
    </w:p>
    <w:p w:rsidR="0013712C" w:rsidRDefault="00EB3045">
      <w:pPr>
        <w:spacing w:after="0" w:line="237" w:lineRule="auto"/>
        <w:ind w:right="20" w:firstLine="708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соблюдать Устав Учреждения, условия трудового договора, правила внутреннего трудового распорядка и требования других локальных актов, инструкции по охране труда;</w:t>
      </w:r>
    </w:p>
    <w:p w:rsidR="0013712C" w:rsidRDefault="00EB3045">
      <w:pPr>
        <w:tabs>
          <w:tab w:val="left" w:pos="994"/>
        </w:tabs>
        <w:spacing w:after="0" w:line="232" w:lineRule="auto"/>
        <w:ind w:firstLine="70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поддерживать дисциплину на основе уважения человеческого достоинств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а учащихся; применение методов физического и психологического насилия по отношению к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обучающимся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не допускается;</w:t>
      </w:r>
    </w:p>
    <w:p w:rsidR="0013712C" w:rsidRDefault="00EB3045">
      <w:pPr>
        <w:tabs>
          <w:tab w:val="left" w:pos="980"/>
        </w:tabs>
        <w:spacing w:after="0" w:line="237" w:lineRule="auto"/>
        <w:ind w:firstLine="70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бережно относиться к имуществу Учреждения;</w:t>
      </w:r>
    </w:p>
    <w:p w:rsidR="0013712C" w:rsidRDefault="00EB3045">
      <w:pPr>
        <w:tabs>
          <w:tab w:val="left" w:pos="980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проходить периодически бесплатные медицинские обследования.</w:t>
      </w:r>
    </w:p>
    <w:p w:rsidR="0013712C" w:rsidRDefault="0013712C">
      <w:pPr>
        <w:tabs>
          <w:tab w:val="left" w:pos="980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13712C">
      <w:pPr>
        <w:spacing w:after="0" w:line="13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2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5.11. Педагогические работники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Учреждения имеют право:</w:t>
      </w:r>
    </w:p>
    <w:p w:rsidR="0013712C" w:rsidRDefault="00EB3045">
      <w:pPr>
        <w:tabs>
          <w:tab w:val="left" w:pos="980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на свободу профессиональной деятельности;</w:t>
      </w:r>
    </w:p>
    <w:p w:rsidR="0013712C" w:rsidRDefault="00EB3045">
      <w:pPr>
        <w:tabs>
          <w:tab w:val="left" w:pos="994"/>
        </w:tabs>
        <w:spacing w:after="0" w:line="235" w:lineRule="auto"/>
        <w:ind w:firstLine="70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на самостоятельный выбор и использование методики обучения и воспитания, учебных пособий и материалов, учебников в соответствии с образовательной программой, утвержденной Учреждением в п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ределах, определенных законодательством; выбор учебников и учебных пособий, используемых в образовательном процессе, в соответствии со списком учебников и учебных пособий, утвержденных Учреждением в пределах, определенных законодательством;</w:t>
      </w:r>
    </w:p>
    <w:p w:rsidR="0013712C" w:rsidRDefault="00EB3045">
      <w:pPr>
        <w:numPr>
          <w:ilvl w:val="0"/>
          <w:numId w:val="5"/>
        </w:numPr>
        <w:tabs>
          <w:tab w:val="left" w:pos="994"/>
        </w:tabs>
        <w:spacing w:after="0" w:line="225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самостоятель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ный выбор и использование методов оценки знаний учащихся;</w:t>
      </w:r>
    </w:p>
    <w:p w:rsidR="0013712C" w:rsidRDefault="00EB3045">
      <w:pPr>
        <w:numPr>
          <w:ilvl w:val="0"/>
          <w:numId w:val="5"/>
        </w:numPr>
        <w:tabs>
          <w:tab w:val="left" w:pos="980"/>
        </w:tabs>
        <w:spacing w:after="0" w:line="237" w:lineRule="auto"/>
        <w:ind w:left="980" w:hanging="27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педагогическую инициативу;</w:t>
      </w:r>
    </w:p>
    <w:p w:rsidR="0013712C" w:rsidRDefault="00EB3045">
      <w:pPr>
        <w:numPr>
          <w:ilvl w:val="0"/>
          <w:numId w:val="5"/>
        </w:numPr>
        <w:tabs>
          <w:tab w:val="left" w:pos="994"/>
        </w:tabs>
        <w:spacing w:after="0" w:line="228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распространение своего передового опыта, получившего научное обоснование и экспериментальное подтверждение;</w:t>
      </w:r>
    </w:p>
    <w:p w:rsidR="0013712C" w:rsidRDefault="00EB3045">
      <w:pPr>
        <w:numPr>
          <w:ilvl w:val="0"/>
          <w:numId w:val="5"/>
        </w:numPr>
        <w:tabs>
          <w:tab w:val="left" w:pos="994"/>
        </w:tabs>
        <w:spacing w:after="0" w:line="225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сокращенную (не более 36 часов) рабочую неделю, удлине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нный оплачиваемый ежегодный отпуск;</w:t>
      </w:r>
    </w:p>
    <w:p w:rsidR="0013712C" w:rsidRDefault="00EB3045">
      <w:pPr>
        <w:numPr>
          <w:ilvl w:val="0"/>
          <w:numId w:val="5"/>
        </w:numPr>
        <w:tabs>
          <w:tab w:val="left" w:pos="994"/>
        </w:tabs>
        <w:spacing w:after="0" w:line="230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длительный (до одного года) отпуск не реже чем через каждые 10 лет непрерывной преподавательской работы в соответствии с установленным порядком;</w:t>
      </w:r>
    </w:p>
    <w:p w:rsidR="0013712C" w:rsidRDefault="00EB3045">
      <w:pPr>
        <w:numPr>
          <w:ilvl w:val="0"/>
          <w:numId w:val="5"/>
        </w:numPr>
        <w:tabs>
          <w:tab w:val="left" w:pos="994"/>
        </w:tabs>
        <w:spacing w:after="0" w:line="228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получение пенсии за выслугу лет до достижения ими пенсионного возраст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а в порядке, установленном законодательством Российской Федерации;</w:t>
      </w:r>
    </w:p>
    <w:p w:rsidR="0013712C" w:rsidRDefault="00EB3045">
      <w:pPr>
        <w:numPr>
          <w:ilvl w:val="0"/>
          <w:numId w:val="5"/>
        </w:numPr>
        <w:tabs>
          <w:tab w:val="left" w:pos="994"/>
        </w:tabs>
        <w:spacing w:after="0" w:line="232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иные меры социальной поддержки в порядке, установленном законодательством Российской Федерации, и дополнительные меры социальной поддержки, предоставляемые в регионе педагогическим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работникам общеобразовательного учреждения;</w:t>
      </w:r>
    </w:p>
    <w:p w:rsidR="0013712C" w:rsidRDefault="00EB3045">
      <w:pPr>
        <w:numPr>
          <w:ilvl w:val="0"/>
          <w:numId w:val="5"/>
        </w:numPr>
        <w:tabs>
          <w:tab w:val="left" w:pos="994"/>
        </w:tabs>
        <w:spacing w:after="0" w:line="235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дополнительное профессиональное образование по профилю педагогической деятельности не реже чем один раз в три года;</w:t>
      </w:r>
    </w:p>
    <w:p w:rsidR="0013712C" w:rsidRDefault="00EB3045">
      <w:pPr>
        <w:numPr>
          <w:ilvl w:val="0"/>
          <w:numId w:val="5"/>
        </w:numPr>
        <w:tabs>
          <w:tab w:val="left" w:pos="994"/>
        </w:tabs>
        <w:spacing w:after="0" w:line="230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на аттестацию на добровольной основе на высшую или первую квалификационную категорию и получе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ние ее в случае успешного прохождения аттестации.</w:t>
      </w:r>
    </w:p>
    <w:p w:rsidR="0013712C" w:rsidRDefault="0013712C">
      <w:pPr>
        <w:numPr>
          <w:ilvl w:val="0"/>
          <w:numId w:val="5"/>
        </w:numPr>
        <w:tabs>
          <w:tab w:val="left" w:pos="994"/>
        </w:tabs>
        <w:spacing w:after="0" w:line="230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5.12. Педагогические работники  обязаны:</w:t>
      </w:r>
    </w:p>
    <w:p w:rsidR="0013712C" w:rsidRDefault="00EB3045">
      <w:pPr>
        <w:numPr>
          <w:ilvl w:val="0"/>
          <w:numId w:val="6"/>
        </w:numPr>
        <w:tabs>
          <w:tab w:val="left" w:pos="1075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осуществлять свою деятельность на высоком профессиональном уровне,  обеспечивать  в полном объеме реализацию преподаваемых учебных предметов, курсов в соответствии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с утвержденной рабочей программой;</w:t>
      </w:r>
    </w:p>
    <w:p w:rsidR="0013712C" w:rsidRDefault="00EB3045">
      <w:pPr>
        <w:numPr>
          <w:ilvl w:val="0"/>
          <w:numId w:val="6"/>
        </w:numPr>
        <w:tabs>
          <w:tab w:val="left" w:pos="1075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соблюдать правовые, нравственные и этические нормы, следовать требованиям профессиональной этики;</w:t>
      </w:r>
    </w:p>
    <w:p w:rsidR="0013712C" w:rsidRDefault="00EB3045">
      <w:pPr>
        <w:numPr>
          <w:ilvl w:val="0"/>
          <w:numId w:val="6"/>
        </w:numPr>
        <w:tabs>
          <w:tab w:val="left" w:pos="1075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развивать у учащихся познавательную активность, самостоятельность, инициативу, творческие способности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 ,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формировать гражд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13712C" w:rsidRDefault="00EB3045">
      <w:pPr>
        <w:numPr>
          <w:ilvl w:val="0"/>
          <w:numId w:val="6"/>
        </w:numPr>
        <w:tabs>
          <w:tab w:val="left" w:pos="1075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применять педагогически обоснованные и обеспечивающие высокое качество образования формы, методы обучения и в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оспитания;</w:t>
      </w:r>
    </w:p>
    <w:p w:rsidR="0013712C" w:rsidRDefault="00EB3045">
      <w:pPr>
        <w:numPr>
          <w:ilvl w:val="0"/>
          <w:numId w:val="6"/>
        </w:numPr>
        <w:tabs>
          <w:tab w:val="left" w:pos="943"/>
        </w:tabs>
        <w:spacing w:after="0" w:line="235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проходить аттестацию на  соответствие  занимаемой должности в порядке,  установленном законодательством об образовании;</w:t>
      </w:r>
    </w:p>
    <w:p w:rsidR="0013712C" w:rsidRDefault="00EB3045">
      <w:pPr>
        <w:numPr>
          <w:ilvl w:val="0"/>
          <w:numId w:val="6"/>
        </w:numPr>
        <w:tabs>
          <w:tab w:val="left" w:pos="1010"/>
        </w:tabs>
        <w:spacing w:after="0" w:line="235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соблюдать Устав, условия трудового договора, Правила внутреннего трудового распорядка и требования других локальных актов;</w:t>
      </w:r>
    </w:p>
    <w:p w:rsidR="0013712C" w:rsidRDefault="0013712C">
      <w:pPr>
        <w:spacing w:after="0" w:line="14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numPr>
          <w:ilvl w:val="0"/>
          <w:numId w:val="6"/>
        </w:numPr>
        <w:tabs>
          <w:tab w:val="left" w:pos="871"/>
        </w:tabs>
        <w:spacing w:after="0" w:line="247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lastRenderedPageBreak/>
        <w:t>проходить в установленном законодательстве Российской Федерации порядке обучение и проверку знаний и навыков в области охраны труда;</w:t>
      </w:r>
    </w:p>
    <w:p w:rsidR="0013712C" w:rsidRDefault="00EB3045">
      <w:pPr>
        <w:numPr>
          <w:ilvl w:val="0"/>
          <w:numId w:val="6"/>
        </w:numPr>
        <w:tabs>
          <w:tab w:val="left" w:pos="960"/>
        </w:tabs>
        <w:spacing w:after="0" w:line="232" w:lineRule="auto"/>
        <w:ind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учитывать особенности психофизического развития обучающихся и состояние их здоровья, соблюдать специальные условия, необход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13712C" w:rsidRDefault="00EB3045">
      <w:pPr>
        <w:numPr>
          <w:ilvl w:val="0"/>
          <w:numId w:val="6"/>
        </w:numPr>
        <w:tabs>
          <w:tab w:val="left" w:pos="890"/>
        </w:tabs>
        <w:spacing w:after="0" w:line="237" w:lineRule="auto"/>
        <w:ind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бережно относиться к имуществу, применять необходимые меры к обеспечению сохранности оборудования и имущества, в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оспитывать бережное отношение к ним со стороны учащихся, заботиться о лучшем оснащении своего рабочего места;</w:t>
      </w:r>
    </w:p>
    <w:p w:rsidR="0013712C" w:rsidRDefault="00EB3045">
      <w:pPr>
        <w:numPr>
          <w:ilvl w:val="0"/>
          <w:numId w:val="6"/>
        </w:numPr>
        <w:tabs>
          <w:tab w:val="left" w:pos="1061"/>
        </w:tabs>
        <w:spacing w:after="0" w:line="232" w:lineRule="auto"/>
        <w:ind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уважать права, честь и достоинство всех участников образовательного процесса;</w:t>
      </w:r>
    </w:p>
    <w:p w:rsidR="0013712C" w:rsidRDefault="00EB3045">
      <w:pPr>
        <w:numPr>
          <w:ilvl w:val="0"/>
          <w:numId w:val="6"/>
        </w:numPr>
        <w:tabs>
          <w:tab w:val="left" w:pos="860"/>
        </w:tabs>
        <w:spacing w:after="0" w:line="240" w:lineRule="auto"/>
        <w:ind w:left="860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систематический повышать свой профессиональный  уровень;</w:t>
      </w:r>
    </w:p>
    <w:p w:rsidR="0013712C" w:rsidRDefault="00EB3045">
      <w:pPr>
        <w:tabs>
          <w:tab w:val="left" w:pos="-1985"/>
        </w:tabs>
        <w:spacing w:after="0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- проходит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ь в соответствии с трудовым законодательством предварительные при поступлении на работу  и периодические медицинские осмотры, а также внеочередные медицинские осмотры по направлению работодателя;</w:t>
      </w:r>
    </w:p>
    <w:p w:rsidR="0013712C" w:rsidRDefault="0013712C">
      <w:pPr>
        <w:spacing w:after="0" w:line="13" w:lineRule="exact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numPr>
          <w:ilvl w:val="0"/>
          <w:numId w:val="7"/>
        </w:numPr>
        <w:tabs>
          <w:tab w:val="left" w:pos="924"/>
        </w:tabs>
        <w:spacing w:after="0" w:line="235" w:lineRule="auto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поддерживать постоянно связь с родителями учащихся, оказыва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ть им практическую и консультативную помощь в воспитании ребенка, привлекать родителей к посильному участию в организации образовательного процесса;</w:t>
      </w:r>
    </w:p>
    <w:p w:rsidR="0013712C" w:rsidRDefault="0013712C">
      <w:pPr>
        <w:tabs>
          <w:tab w:val="left" w:pos="924"/>
        </w:tabs>
        <w:spacing w:after="0" w:line="235" w:lineRule="auto"/>
        <w:ind w:left="701"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5.13. Педагогические работники  несут ответственность за неисполнение или ненадлежащее исполнение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возложенных на них обязанностей в порядке и в случаях, которые установлены федеральными законами.</w:t>
      </w:r>
    </w:p>
    <w:p w:rsidR="0013712C" w:rsidRDefault="0013712C">
      <w:pPr>
        <w:spacing w:after="0" w:line="235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/>
        <w:ind w:right="-706"/>
        <w:jc w:val="center"/>
        <w:rPr>
          <w:rFonts w:ascii="Times New Roman" w:eastAsia="Times New Roman" w:hAnsi="Times New Roman"/>
          <w:b/>
          <w:sz w:val="24"/>
          <w:szCs w:val="27"/>
          <w:lang w:eastAsia="ru-RU"/>
        </w:rPr>
      </w:pPr>
      <w:r>
        <w:rPr>
          <w:rFonts w:ascii="Times New Roman" w:eastAsia="Times New Roman" w:hAnsi="Times New Roman"/>
          <w:b/>
          <w:sz w:val="24"/>
          <w:szCs w:val="27"/>
          <w:lang w:eastAsia="ru-RU"/>
        </w:rPr>
        <w:t>V</w:t>
      </w:r>
      <w:r>
        <w:rPr>
          <w:rFonts w:ascii="Times New Roman" w:eastAsia="Times New Roman" w:hAnsi="Times New Roman"/>
          <w:b/>
          <w:sz w:val="24"/>
          <w:szCs w:val="27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7"/>
          <w:lang w:eastAsia="ru-RU"/>
        </w:rPr>
        <w:t>. Работники, осуществляющие вспомогательные функции</w:t>
      </w:r>
    </w:p>
    <w:p w:rsidR="0013712C" w:rsidRDefault="00EB3045">
      <w:pPr>
        <w:spacing w:after="0" w:line="232" w:lineRule="auto"/>
        <w:ind w:left="7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6.1. В учреждении наряду с должностями руководящих и педагогических работников предусмотрены должности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инженерно-технических, административно-хозяйственных, учебно-вспомогательных работников, осуществляющих вспомогательные функции (далее – Иные работники).</w:t>
      </w:r>
    </w:p>
    <w:p w:rsidR="0013712C" w:rsidRDefault="0013712C">
      <w:pPr>
        <w:spacing w:after="0" w:line="232" w:lineRule="auto"/>
        <w:ind w:left="7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left="7" w:right="20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6.2. Право на занятие должностей, предусмотренных п. 6.1. настоящего Устава, имеют лица, отвечающие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квалификационным требованиям, указанным в квалификационных справочниках, и (или) профессиональным стандартам.</w:t>
      </w:r>
    </w:p>
    <w:p w:rsidR="0013712C" w:rsidRDefault="0013712C">
      <w:pPr>
        <w:spacing w:after="0" w:line="235" w:lineRule="auto"/>
        <w:ind w:left="7" w:right="20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left="7" w:right="20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6.3. Иные работники имеют право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на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>:</w:t>
      </w:r>
    </w:p>
    <w:p w:rsidR="0013712C" w:rsidRDefault="00EB3045">
      <w:pPr>
        <w:numPr>
          <w:ilvl w:val="0"/>
          <w:numId w:val="8"/>
        </w:numPr>
        <w:tabs>
          <w:tab w:val="left" w:pos="780"/>
        </w:tabs>
        <w:spacing w:after="0" w:line="235" w:lineRule="auto"/>
        <w:ind w:firstLine="56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участие в управлении Учреждением в порядке, определяемом настоящим Уставом и (или) локальными нормативными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актами, а именно участвовать в деятельности Общего собрания работников;</w:t>
      </w:r>
    </w:p>
    <w:p w:rsidR="0013712C" w:rsidRDefault="00EB3045">
      <w:pPr>
        <w:numPr>
          <w:ilvl w:val="0"/>
          <w:numId w:val="8"/>
        </w:numPr>
        <w:tabs>
          <w:tab w:val="left" w:pos="720"/>
        </w:tabs>
        <w:spacing w:after="0" w:line="240" w:lineRule="auto"/>
        <w:ind w:left="720" w:hanging="16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условия труда, отвечающие требованиям безопасности и гигиены;</w:t>
      </w:r>
    </w:p>
    <w:p w:rsidR="0013712C" w:rsidRDefault="00EB3045">
      <w:pPr>
        <w:numPr>
          <w:ilvl w:val="0"/>
          <w:numId w:val="8"/>
        </w:numPr>
        <w:tabs>
          <w:tab w:val="left" w:pos="1099"/>
        </w:tabs>
        <w:spacing w:after="0" w:line="235" w:lineRule="auto"/>
        <w:ind w:firstLine="56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отдых, обеспеченный ограничением продолжительности рабочего времени, предоставлением еженедельных выходных и праздничных д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ней, а также оплачиваемых ежегодных отпусков;</w:t>
      </w:r>
    </w:p>
    <w:p w:rsidR="0013712C" w:rsidRDefault="00EB3045">
      <w:pPr>
        <w:numPr>
          <w:ilvl w:val="0"/>
          <w:numId w:val="8"/>
        </w:numPr>
        <w:tabs>
          <w:tab w:val="left" w:pos="840"/>
        </w:tabs>
        <w:spacing w:after="0" w:line="237" w:lineRule="auto"/>
        <w:ind w:firstLine="56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услугами учебных, учебно-методических и других подразделений  в соответствии с коллективным договором;</w:t>
      </w:r>
    </w:p>
    <w:p w:rsidR="0013712C" w:rsidRDefault="0013712C">
      <w:pPr>
        <w:spacing w:after="0" w:line="14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numPr>
          <w:ilvl w:val="0"/>
          <w:numId w:val="8"/>
        </w:numPr>
        <w:tabs>
          <w:tab w:val="left" w:pos="866"/>
        </w:tabs>
        <w:spacing w:after="0" w:line="235" w:lineRule="auto"/>
        <w:ind w:firstLine="56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13712C" w:rsidRDefault="00EB3045">
      <w:pPr>
        <w:numPr>
          <w:ilvl w:val="0"/>
          <w:numId w:val="8"/>
        </w:numPr>
        <w:tabs>
          <w:tab w:val="left" w:pos="869"/>
        </w:tabs>
        <w:spacing w:after="0" w:line="235" w:lineRule="auto"/>
        <w:ind w:right="20" w:firstLine="56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своевременн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13712C" w:rsidRDefault="00EB3045">
      <w:pPr>
        <w:numPr>
          <w:ilvl w:val="0"/>
          <w:numId w:val="8"/>
        </w:numPr>
        <w:tabs>
          <w:tab w:val="left" w:pos="761"/>
        </w:tabs>
        <w:spacing w:after="0" w:line="235" w:lineRule="auto"/>
        <w:ind w:right="20" w:firstLine="56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отдых, установленный федеральным законодательством с максимальной продолжительностью рабочего времени, с пред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оставлением еженедельных выходных дней, </w:t>
      </w:r>
      <w:r>
        <w:rPr>
          <w:rFonts w:ascii="Times New Roman" w:eastAsia="Times New Roman" w:hAnsi="Times New Roman"/>
          <w:sz w:val="24"/>
          <w:szCs w:val="27"/>
          <w:lang w:eastAsia="ru-RU"/>
        </w:rPr>
        <w:lastRenderedPageBreak/>
        <w:t>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13712C" w:rsidRDefault="00EB3045">
      <w:pPr>
        <w:numPr>
          <w:ilvl w:val="0"/>
          <w:numId w:val="8"/>
        </w:numPr>
        <w:tabs>
          <w:tab w:val="left" w:pos="770"/>
        </w:tabs>
        <w:spacing w:after="0" w:line="235" w:lineRule="auto"/>
        <w:ind w:firstLine="56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получение рабочего места, соответствующего санитарно-гигиеническим нормам, но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рмам охраны труда, снабженного необходимым оборудованием, пособиями и иными материалами;</w:t>
      </w:r>
    </w:p>
    <w:p w:rsidR="0013712C" w:rsidRDefault="00EB3045">
      <w:pPr>
        <w:numPr>
          <w:ilvl w:val="0"/>
          <w:numId w:val="8"/>
        </w:numPr>
        <w:tabs>
          <w:tab w:val="left" w:pos="850"/>
        </w:tabs>
        <w:spacing w:after="0" w:line="232" w:lineRule="auto"/>
        <w:ind w:right="20" w:firstLine="56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13712C" w:rsidRDefault="00EB3045">
      <w:pPr>
        <w:numPr>
          <w:ilvl w:val="0"/>
          <w:numId w:val="8"/>
        </w:numPr>
        <w:tabs>
          <w:tab w:val="left" w:pos="720"/>
        </w:tabs>
        <w:spacing w:after="0" w:line="240" w:lineRule="auto"/>
        <w:ind w:left="720" w:hanging="16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поощрение  за достижения в труде и 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бщественной жизни;</w:t>
      </w:r>
    </w:p>
    <w:p w:rsidR="0013712C" w:rsidRDefault="00EB3045">
      <w:pPr>
        <w:numPr>
          <w:ilvl w:val="0"/>
          <w:numId w:val="8"/>
        </w:numPr>
        <w:tabs>
          <w:tab w:val="left" w:pos="862"/>
        </w:tabs>
        <w:spacing w:after="0" w:line="235" w:lineRule="auto"/>
        <w:ind w:firstLine="56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получение установленных 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13712C" w:rsidRDefault="00EB3045">
      <w:pPr>
        <w:numPr>
          <w:ilvl w:val="0"/>
          <w:numId w:val="8"/>
        </w:numPr>
        <w:tabs>
          <w:tab w:val="left" w:pos="800"/>
        </w:tabs>
        <w:spacing w:after="0" w:line="240" w:lineRule="auto"/>
        <w:ind w:left="800" w:hanging="24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защиту профессиональной чести и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достоинства;</w:t>
      </w:r>
    </w:p>
    <w:p w:rsidR="0013712C" w:rsidRDefault="00EB3045">
      <w:pPr>
        <w:numPr>
          <w:ilvl w:val="0"/>
          <w:numId w:val="8"/>
        </w:numPr>
        <w:tabs>
          <w:tab w:val="left" w:pos="742"/>
        </w:tabs>
        <w:spacing w:after="0" w:line="232" w:lineRule="auto"/>
        <w:ind w:firstLine="560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обжалование приказов администрации в установленном 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законодатель-</w:t>
      </w:r>
      <w:proofErr w:type="spellStart"/>
      <w:r>
        <w:rPr>
          <w:rFonts w:ascii="Times New Roman" w:eastAsia="Times New Roman" w:hAnsi="Times New Roman"/>
          <w:sz w:val="24"/>
          <w:szCs w:val="27"/>
          <w:lang w:eastAsia="ru-RU"/>
        </w:rPr>
        <w:t>ством</w:t>
      </w:r>
      <w:proofErr w:type="spellEnd"/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Российской Федерации порядке;</w:t>
      </w:r>
    </w:p>
    <w:p w:rsidR="0013712C" w:rsidRDefault="00EB3045">
      <w:pPr>
        <w:spacing w:after="0" w:line="235" w:lineRule="auto"/>
        <w:ind w:right="20" w:firstLine="56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- защиту персональных данных в порядке, установленном законодательством.</w:t>
      </w:r>
    </w:p>
    <w:p w:rsidR="0013712C" w:rsidRDefault="0013712C">
      <w:pPr>
        <w:spacing w:after="0" w:line="235" w:lineRule="auto"/>
        <w:ind w:right="20" w:firstLine="566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6.4. Иные работники обязаны:</w:t>
      </w:r>
    </w:p>
    <w:p w:rsidR="0013712C" w:rsidRDefault="00EB3045">
      <w:pPr>
        <w:numPr>
          <w:ilvl w:val="0"/>
          <w:numId w:val="9"/>
        </w:numPr>
        <w:tabs>
          <w:tab w:val="left" w:pos="860"/>
        </w:tabs>
        <w:spacing w:after="0" w:line="240" w:lineRule="auto"/>
        <w:ind w:left="860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соответствовать требованиям квалификацио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нных характеристик;</w:t>
      </w:r>
    </w:p>
    <w:p w:rsidR="0013712C" w:rsidRDefault="00EB3045">
      <w:pPr>
        <w:numPr>
          <w:ilvl w:val="0"/>
          <w:numId w:val="9"/>
        </w:numPr>
        <w:tabs>
          <w:tab w:val="left" w:pos="953"/>
        </w:tabs>
        <w:spacing w:after="0" w:line="230" w:lineRule="exact"/>
        <w:ind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соблюдать трудовую дисциплину, работать честно и добросовестно, </w:t>
      </w:r>
    </w:p>
    <w:p w:rsidR="0013712C" w:rsidRDefault="00EB3045">
      <w:pPr>
        <w:tabs>
          <w:tab w:val="left" w:pos="953"/>
        </w:tabs>
        <w:spacing w:after="0" w:line="230" w:lineRule="exact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своевременно и точно исполнять распоряжения администрации, использовать </w:t>
      </w:r>
    </w:p>
    <w:p w:rsidR="0013712C" w:rsidRDefault="00EB3045">
      <w:pPr>
        <w:tabs>
          <w:tab w:val="left" w:pos="953"/>
        </w:tabs>
        <w:spacing w:after="0" w:line="230" w:lineRule="exact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рабочее время для производственного труда;</w:t>
      </w:r>
    </w:p>
    <w:p w:rsidR="0013712C" w:rsidRDefault="00EB3045">
      <w:pPr>
        <w:numPr>
          <w:ilvl w:val="2"/>
          <w:numId w:val="10"/>
        </w:numPr>
        <w:tabs>
          <w:tab w:val="left" w:pos="888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соблюдать Правила внутреннего трудового распорядка,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иные локальные нормативные акты Учреждения;</w:t>
      </w:r>
    </w:p>
    <w:p w:rsidR="0013712C" w:rsidRDefault="00EB3045">
      <w:pPr>
        <w:numPr>
          <w:ilvl w:val="2"/>
          <w:numId w:val="10"/>
        </w:numPr>
        <w:tabs>
          <w:tab w:val="left" w:pos="895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воздерживаться от действий, мешающих другим работникам выполнять их трудовые обязанности;</w:t>
      </w:r>
    </w:p>
    <w:p w:rsidR="0013712C" w:rsidRDefault="00EB3045">
      <w:pPr>
        <w:numPr>
          <w:ilvl w:val="2"/>
          <w:numId w:val="10"/>
        </w:numPr>
        <w:tabs>
          <w:tab w:val="left" w:pos="888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соблюдать установленный порядок хранения материальных ценностей и документов;</w:t>
      </w:r>
    </w:p>
    <w:p w:rsidR="0013712C" w:rsidRDefault="00EB3045">
      <w:pPr>
        <w:numPr>
          <w:ilvl w:val="2"/>
          <w:numId w:val="10"/>
        </w:numPr>
        <w:tabs>
          <w:tab w:val="left" w:pos="1015"/>
        </w:tabs>
        <w:spacing w:after="0" w:line="232" w:lineRule="auto"/>
        <w:ind w:left="7" w:right="20" w:firstLine="701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эффективно использовать оборудование, эконом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но и рационально расходовать электроэнергию, воду и другие материальные ресурсы;</w:t>
      </w:r>
    </w:p>
    <w:p w:rsidR="0013712C" w:rsidRDefault="00EB3045">
      <w:pPr>
        <w:numPr>
          <w:ilvl w:val="2"/>
          <w:numId w:val="10"/>
        </w:numPr>
        <w:tabs>
          <w:tab w:val="left" w:pos="1075"/>
        </w:tabs>
        <w:spacing w:after="0" w:line="235" w:lineRule="auto"/>
        <w:ind w:left="7"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укциями, пользоваться необходимыми средствами индивидуальной защиты;</w:t>
      </w:r>
    </w:p>
    <w:p w:rsidR="0013712C" w:rsidRDefault="00EB3045">
      <w:pPr>
        <w:numPr>
          <w:ilvl w:val="2"/>
          <w:numId w:val="10"/>
        </w:numPr>
        <w:tabs>
          <w:tab w:val="left" w:pos="943"/>
        </w:tabs>
        <w:spacing w:after="0" w:line="235" w:lineRule="auto"/>
        <w:ind w:left="7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быть вежливыми, внимательными к учащимся, родителям (законным представителям) учащихся и членам коллектива, знать и уважать права участников образовательного процесса, соблюдать этические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нормы поведения в коллективе;</w:t>
      </w:r>
    </w:p>
    <w:p w:rsidR="0013712C" w:rsidRDefault="00EB3045">
      <w:pPr>
        <w:numPr>
          <w:ilvl w:val="2"/>
          <w:numId w:val="10"/>
        </w:numPr>
        <w:tabs>
          <w:tab w:val="left" w:pos="867"/>
        </w:tabs>
        <w:spacing w:after="0" w:line="240" w:lineRule="auto"/>
        <w:ind w:left="867" w:hanging="15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систематически повышать свою профессиональную квалификацию;</w:t>
      </w:r>
    </w:p>
    <w:p w:rsidR="0013712C" w:rsidRDefault="00EB3045">
      <w:pPr>
        <w:numPr>
          <w:ilvl w:val="2"/>
          <w:numId w:val="10"/>
        </w:numPr>
        <w:tabs>
          <w:tab w:val="left" w:pos="887"/>
        </w:tabs>
        <w:spacing w:after="0" w:line="240" w:lineRule="auto"/>
        <w:ind w:left="887" w:hanging="179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проходить в установленные сроки периодические медицинские осмотры</w:t>
      </w:r>
    </w:p>
    <w:p w:rsidR="0013712C" w:rsidRDefault="00EB3045">
      <w:pPr>
        <w:numPr>
          <w:ilvl w:val="0"/>
          <w:numId w:val="10"/>
        </w:numPr>
        <w:tabs>
          <w:tab w:val="left" w:pos="237"/>
        </w:tabs>
        <w:spacing w:after="0" w:line="235" w:lineRule="auto"/>
        <w:ind w:left="7" w:right="20" w:hanging="7"/>
        <w:rPr>
          <w:rFonts w:ascii="Times New Roman" w:eastAsia="Times New Roman" w:hAnsi="Times New Roman"/>
          <w:sz w:val="24"/>
          <w:szCs w:val="27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>соответствии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 с правилами проведения медицинских осмотров, своевременно делать необходимые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прививки;</w:t>
      </w:r>
    </w:p>
    <w:p w:rsidR="0013712C" w:rsidRDefault="00EB3045">
      <w:pPr>
        <w:numPr>
          <w:ilvl w:val="2"/>
          <w:numId w:val="10"/>
        </w:numPr>
        <w:tabs>
          <w:tab w:val="left" w:pos="1000"/>
        </w:tabs>
        <w:spacing w:after="0" w:line="235" w:lineRule="auto"/>
        <w:ind w:left="7" w:right="20" w:firstLine="701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>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13712C" w:rsidRDefault="0013712C">
      <w:pPr>
        <w:spacing w:after="0" w:line="15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5" w:lineRule="auto"/>
        <w:ind w:left="7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6.5. Иные работники несут ответственность за неисполнение или нена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длежащее исполнение возложенных на них обязанностей в порядке и в случаях, которые установлены федеральными законами.</w:t>
      </w:r>
    </w:p>
    <w:p w:rsidR="0013712C" w:rsidRDefault="0013712C">
      <w:pPr>
        <w:spacing w:after="0" w:line="235" w:lineRule="auto"/>
        <w:ind w:left="7" w:firstLine="41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13712C">
      <w:pPr>
        <w:spacing w:after="0" w:line="17" w:lineRule="exact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2" w:lineRule="auto"/>
        <w:ind w:right="10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6.6. Правовой статус (права, обязанности и ответственность) вспомогательного (инженерно-технического, административно-хозяйственного, п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роизводственного, учебно-вспомогательного, медицинского) персонала, а также их социальные гарантии и льготы определяются в соответствии с Федеральным законом «Об образовании в Российской Федерации», Трудовым кодексом Российской Федерации в Правилах внутрен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него трудового распорядка Учреждения, должностных инструкциях и трудовых договорах  с работниками. </w:t>
      </w:r>
    </w:p>
    <w:p w:rsidR="0013712C" w:rsidRDefault="0013712C">
      <w:pPr>
        <w:spacing w:after="0" w:line="232" w:lineRule="auto"/>
        <w:ind w:right="10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2" w:lineRule="auto"/>
        <w:ind w:right="100"/>
        <w:jc w:val="center"/>
        <w:rPr>
          <w:rFonts w:ascii="Times New Roman" w:eastAsia="Times New Roman" w:hAnsi="Times New Roman"/>
          <w:b/>
          <w:bCs/>
          <w:sz w:val="24"/>
          <w:szCs w:val="27"/>
        </w:rPr>
      </w:pPr>
      <w:r>
        <w:rPr>
          <w:rFonts w:ascii="Times New Roman" w:eastAsia="Times New Roman" w:hAnsi="Times New Roman"/>
          <w:b/>
          <w:bCs/>
          <w:sz w:val="24"/>
          <w:szCs w:val="27"/>
        </w:rPr>
        <w:lastRenderedPageBreak/>
        <w:t>VI</w:t>
      </w:r>
      <w:r>
        <w:rPr>
          <w:rFonts w:ascii="Times New Roman" w:eastAsia="Times New Roman" w:hAnsi="Times New Roman"/>
          <w:b/>
          <w:bCs/>
          <w:sz w:val="24"/>
          <w:szCs w:val="27"/>
          <w:lang w:val="en-US"/>
        </w:rPr>
        <w:t>I</w:t>
      </w:r>
      <w:r>
        <w:rPr>
          <w:rFonts w:ascii="Times New Roman" w:eastAsia="Times New Roman" w:hAnsi="Times New Roman"/>
          <w:b/>
          <w:bCs/>
          <w:sz w:val="24"/>
          <w:szCs w:val="27"/>
        </w:rPr>
        <w:t>. Предотвращение и урегулирование конфликта интересов</w:t>
      </w:r>
    </w:p>
    <w:p w:rsidR="0013712C" w:rsidRDefault="0013712C">
      <w:pPr>
        <w:spacing w:after="0" w:line="232" w:lineRule="auto"/>
        <w:ind w:right="100"/>
        <w:jc w:val="center"/>
        <w:rPr>
          <w:rFonts w:ascii="Times New Roman" w:hAnsi="Times New Roman"/>
          <w:sz w:val="24"/>
          <w:szCs w:val="27"/>
        </w:rPr>
      </w:pPr>
    </w:p>
    <w:p w:rsidR="0013712C" w:rsidRDefault="00EB3045">
      <w:pPr>
        <w:spacing w:after="0" w:line="237" w:lineRule="auto"/>
        <w:ind w:right="20" w:firstLine="139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Под конфликтом интересов понимается ситуации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при которой личная заинтересованность работника у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которой он яв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ляется, способное привести к причинению вреда имуществу и (или) деловой репутации учреждения.</w:t>
      </w:r>
    </w:p>
    <w:p w:rsidR="0013712C" w:rsidRDefault="00EB3045">
      <w:pPr>
        <w:spacing w:after="0" w:line="237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13712C" w:rsidRDefault="00EB3045">
      <w:pPr>
        <w:spacing w:after="0" w:line="235" w:lineRule="auto"/>
        <w:ind w:right="20"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Директор учреждения обязан уведо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млять учредителя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13712C" w:rsidRDefault="00EB3045">
      <w:pPr>
        <w:spacing w:after="0" w:line="235" w:lineRule="auto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Работник</w:t>
      </w: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учреждения</w:t>
      </w: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обязан</w:t>
      </w: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уведомлять</w:t>
      </w: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 директора учреждения о возникновении личной заинтересован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ности при исполнении должностных обязанностей, которая приводит или может привести к конфликту интересов. Порядок уведомления директора учреждения, перечень сведений, содержащихся в уведомлениях, организация проверки этих сведений и порядок регистрации уве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домлений определяются директором учреждения.</w:t>
      </w:r>
    </w:p>
    <w:p w:rsidR="0013712C" w:rsidRDefault="0013712C">
      <w:pPr>
        <w:spacing w:after="0" w:line="235" w:lineRule="auto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13712C">
      <w:pPr>
        <w:spacing w:after="0" w:line="235" w:lineRule="auto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32" w:lineRule="auto"/>
        <w:ind w:right="100"/>
        <w:jc w:val="center"/>
        <w:rPr>
          <w:rFonts w:ascii="Times New Roman" w:eastAsia="Times New Roman" w:hAnsi="Times New Roman"/>
          <w:b/>
          <w:bCs/>
          <w:sz w:val="24"/>
          <w:szCs w:val="27"/>
        </w:rPr>
      </w:pPr>
      <w:r>
        <w:rPr>
          <w:rFonts w:ascii="Times New Roman" w:eastAsia="Times New Roman" w:hAnsi="Times New Roman"/>
          <w:b/>
          <w:bCs/>
          <w:sz w:val="24"/>
          <w:szCs w:val="27"/>
        </w:rPr>
        <w:t>V</w:t>
      </w:r>
      <w:r>
        <w:rPr>
          <w:rFonts w:ascii="Times New Roman" w:eastAsia="Times New Roman" w:hAnsi="Times New Roman"/>
          <w:b/>
          <w:bCs/>
          <w:sz w:val="24"/>
          <w:szCs w:val="27"/>
          <w:lang w:val="en-US"/>
        </w:rPr>
        <w:t>III</w:t>
      </w:r>
      <w:r>
        <w:rPr>
          <w:rFonts w:ascii="Times New Roman" w:eastAsia="Times New Roman" w:hAnsi="Times New Roman"/>
          <w:b/>
          <w:bCs/>
          <w:sz w:val="24"/>
          <w:szCs w:val="27"/>
        </w:rPr>
        <w:t>. Локальные нормативные акты</w:t>
      </w:r>
    </w:p>
    <w:p w:rsidR="0013712C" w:rsidRDefault="0013712C">
      <w:pPr>
        <w:spacing w:after="0" w:line="232" w:lineRule="auto"/>
        <w:ind w:right="100"/>
        <w:jc w:val="center"/>
        <w:rPr>
          <w:rFonts w:ascii="Times New Roman" w:eastAsia="Times New Roman" w:hAnsi="Times New Roman"/>
          <w:b/>
          <w:bCs/>
          <w:sz w:val="24"/>
          <w:szCs w:val="27"/>
        </w:rPr>
      </w:pPr>
    </w:p>
    <w:p w:rsidR="0013712C" w:rsidRDefault="00EB3045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8.1. Для обеспечения уставной деятельности Учреждение принимает локальные нормативные акты, содержащие нормы, регулирующие образовательные отношения, в пределах своей компете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нции в соответствии с законодательством Российской Федерации в порядке, установленном настоящим уставом.</w:t>
      </w:r>
    </w:p>
    <w:p w:rsidR="0013712C" w:rsidRDefault="0013712C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8.2. Учреждение принимает локальные нормативные акты и вносит в них изменения по мере необходимости, в соответствии с законодательством Российской Фе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дерации, Республики Татарстан и настоящим уставом.</w:t>
      </w:r>
    </w:p>
    <w:p w:rsidR="0013712C" w:rsidRDefault="00EB3045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8.3. Локальные нормативные акты Учреждения не могут противоречить его уставу.  </w:t>
      </w:r>
    </w:p>
    <w:p w:rsidR="0013712C" w:rsidRDefault="0013712C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8.4. В учреждении установлен следующий порядок принятия локальных нормативных актов:</w:t>
      </w:r>
    </w:p>
    <w:p w:rsidR="0013712C" w:rsidRDefault="00EB3045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- локальные нормативные акты по осно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вным вопросам организации и осуществления образовательной деятельности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sz w:val="24"/>
          <w:szCs w:val="27"/>
          <w:lang w:eastAsia="ru-RU"/>
        </w:rPr>
        <w:t>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родителями (законными представителями) обучающихся приним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ает педагогический совет; </w:t>
      </w:r>
    </w:p>
    <w:p w:rsidR="0013712C" w:rsidRDefault="00EB3045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 xml:space="preserve">-  при принятии локальных нормативных актов, затрагивающих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работников; </w:t>
      </w:r>
    </w:p>
    <w:p w:rsidR="0013712C" w:rsidRDefault="0013712C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8.5. Локал</w:t>
      </w: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ьные нормативные акты  утверждаются директором и вводятся в действие приказом.  </w:t>
      </w:r>
    </w:p>
    <w:p w:rsidR="0013712C" w:rsidRDefault="0013712C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ab/>
        <w:t>8.6.  Локальные нормативные акты, ухудшающие положение учащихся и работников по сравнению с установленным законодательством об образовании, трудовым законодательством либо п</w:t>
      </w:r>
      <w:r>
        <w:rPr>
          <w:rFonts w:ascii="Times New Roman" w:eastAsia="Times New Roman" w:hAnsi="Times New Roman"/>
          <w:sz w:val="24"/>
          <w:szCs w:val="27"/>
          <w:lang w:eastAsia="ru-RU"/>
        </w:rPr>
        <w:t>ринятые с нарушением установленного порядка, не применяются и подлежат отмене</w:t>
      </w:r>
      <w:proofErr w:type="gramStart"/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.</w:t>
      </w:r>
      <w:proofErr w:type="gramEnd"/>
    </w:p>
    <w:p w:rsidR="0013712C" w:rsidRDefault="0013712C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EB3045">
      <w:pPr>
        <w:pStyle w:val="ConsPlusNormal"/>
        <w:jc w:val="center"/>
        <w:rPr>
          <w:rFonts w:ascii="Times New Roman" w:hAnsi="Times New Roman" w:cs="Times New Roman"/>
          <w:b/>
          <w:sz w:val="24"/>
          <w:szCs w:val="27"/>
        </w:rPr>
      </w:pPr>
      <w:proofErr w:type="gramStart"/>
      <w:r>
        <w:rPr>
          <w:rFonts w:ascii="Times New Roman" w:hAnsi="Times New Roman" w:cs="Times New Roman"/>
          <w:b/>
          <w:sz w:val="24"/>
          <w:szCs w:val="27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7"/>
        </w:rPr>
        <w:t>Х.</w:t>
      </w:r>
      <w:proofErr w:type="gramEnd"/>
      <w:r>
        <w:rPr>
          <w:rFonts w:ascii="Times New Roman" w:hAnsi="Times New Roman" w:cs="Times New Roman"/>
          <w:b/>
          <w:sz w:val="24"/>
          <w:szCs w:val="27"/>
        </w:rPr>
        <w:t xml:space="preserve"> Заключительные положения</w:t>
      </w:r>
    </w:p>
    <w:p w:rsidR="0013712C" w:rsidRDefault="0013712C">
      <w:pPr>
        <w:pStyle w:val="ConsPlusNormal"/>
        <w:jc w:val="center"/>
        <w:rPr>
          <w:rFonts w:ascii="Times New Roman" w:hAnsi="Times New Roman" w:cs="Times New Roman"/>
          <w:b/>
          <w:sz w:val="24"/>
          <w:szCs w:val="27"/>
        </w:rPr>
      </w:pPr>
    </w:p>
    <w:p w:rsidR="0013712C" w:rsidRDefault="00EB3045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 xml:space="preserve">9.1. Изменения и (или) дополнения в Устав вносятся путем их утверждения Исполнительным  комитетом </w:t>
      </w:r>
      <w:proofErr w:type="spellStart"/>
      <w:r>
        <w:rPr>
          <w:rFonts w:ascii="Times New Roman" w:hAnsi="Times New Roman" w:cs="Times New Roman"/>
          <w:sz w:val="24"/>
          <w:szCs w:val="27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7"/>
        </w:rPr>
        <w:t xml:space="preserve"> муниципального района Республики </w:t>
      </w:r>
      <w:r>
        <w:rPr>
          <w:rFonts w:ascii="Times New Roman" w:hAnsi="Times New Roman" w:cs="Times New Roman"/>
          <w:sz w:val="24"/>
          <w:szCs w:val="27"/>
        </w:rPr>
        <w:t>Татарстан в установленном им порядке.</w:t>
      </w:r>
    </w:p>
    <w:p w:rsidR="0013712C" w:rsidRDefault="0013712C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9.2. Государственная регистрация изменений и дополнений в Устав осуществляется в порядке, установленном законодательством Российской Федерации.</w:t>
      </w:r>
    </w:p>
    <w:p w:rsidR="0013712C" w:rsidRDefault="0013712C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  <w:r>
        <w:rPr>
          <w:rFonts w:ascii="Times New Roman" w:hAnsi="Times New Roman" w:cs="Times New Roman"/>
          <w:sz w:val="24"/>
          <w:szCs w:val="27"/>
        </w:rPr>
        <w:tab/>
        <w:t>9.3 Изменения и дополнения в Устав вступают в силу после регистрации в</w:t>
      </w:r>
      <w:r>
        <w:rPr>
          <w:rFonts w:ascii="Times New Roman" w:hAnsi="Times New Roman" w:cs="Times New Roman"/>
          <w:sz w:val="24"/>
          <w:szCs w:val="27"/>
        </w:rPr>
        <w:t xml:space="preserve"> налоговом органе в порядке, установленном законодательством Российской Федерации.</w:t>
      </w:r>
    </w:p>
    <w:p w:rsidR="0013712C" w:rsidRDefault="0013712C">
      <w:pPr>
        <w:pStyle w:val="ConsPlusNormal"/>
        <w:jc w:val="both"/>
        <w:rPr>
          <w:rFonts w:ascii="Times New Roman" w:hAnsi="Times New Roman" w:cs="Times New Roman"/>
          <w:sz w:val="24"/>
          <w:szCs w:val="27"/>
        </w:rPr>
      </w:pPr>
    </w:p>
    <w:p w:rsidR="0013712C" w:rsidRDefault="00EB3045">
      <w:pPr>
        <w:spacing w:after="0" w:line="235" w:lineRule="auto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/>
          <w:sz w:val="24"/>
          <w:szCs w:val="27"/>
          <w:lang w:eastAsia="ru-RU"/>
        </w:rPr>
        <w:t xml:space="preserve">         9.4. Все вопросы, не урегулированные настоящим Уставом, регулируются действующим законодательством и локальными нормативными актами Учреждения.</w:t>
      </w:r>
    </w:p>
    <w:p w:rsidR="0013712C" w:rsidRDefault="0013712C">
      <w:pPr>
        <w:spacing w:after="0" w:line="235" w:lineRule="auto"/>
        <w:ind w:right="20"/>
        <w:jc w:val="both"/>
        <w:rPr>
          <w:rFonts w:ascii="Times New Roman" w:eastAsia="Times New Roman" w:hAnsi="Times New Roman"/>
          <w:sz w:val="24"/>
          <w:szCs w:val="27"/>
          <w:lang w:eastAsia="ru-RU"/>
        </w:rPr>
      </w:pPr>
    </w:p>
    <w:p w:rsidR="0013712C" w:rsidRDefault="0013712C">
      <w:pPr>
        <w:rPr>
          <w:rFonts w:ascii="Times New Roman" w:hAnsi="Times New Roman"/>
          <w:sz w:val="24"/>
          <w:szCs w:val="27"/>
        </w:rPr>
      </w:pPr>
    </w:p>
    <w:sectPr w:rsidR="0013712C">
      <w:footerReference w:type="default" r:id="rId10"/>
      <w:pgSz w:w="11906" w:h="16838"/>
      <w:pgMar w:top="1134" w:right="707" w:bottom="765" w:left="1276" w:header="0" w:footer="708" w:gutter="0"/>
      <w:pgNumType w:start="1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045" w:rsidRDefault="00EB3045">
      <w:pPr>
        <w:spacing w:after="0" w:line="240" w:lineRule="auto"/>
      </w:pPr>
      <w:r>
        <w:separator/>
      </w:r>
    </w:p>
  </w:endnote>
  <w:endnote w:type="continuationSeparator" w:id="0">
    <w:p w:rsidR="00EB3045" w:rsidRDefault="00EB3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12C" w:rsidRDefault="00EB3045">
    <w:pPr>
      <w:pStyle w:val="ab"/>
      <w:jc w:val="right"/>
    </w:pPr>
    <w:sdt>
      <w:sdtPr>
        <w:id w:val="1480471703"/>
        <w:showingPlcHdr/>
      </w:sdtPr>
      <w:sdtEndPr/>
      <w:sdtContent>
        <w:r>
          <w:t xml:space="preserve">     </w:t>
        </w:r>
      </w:sdtContent>
    </w:sdt>
  </w:p>
  <w:p w:rsidR="0013712C" w:rsidRDefault="0013712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045" w:rsidRDefault="00EB3045">
      <w:pPr>
        <w:spacing w:after="0" w:line="240" w:lineRule="auto"/>
      </w:pPr>
      <w:r>
        <w:separator/>
      </w:r>
    </w:p>
  </w:footnote>
  <w:footnote w:type="continuationSeparator" w:id="0">
    <w:p w:rsidR="00EB3045" w:rsidRDefault="00EB30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D6AC6"/>
    <w:multiLevelType w:val="multilevel"/>
    <w:tmpl w:val="FA2291A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3687B60"/>
    <w:multiLevelType w:val="multilevel"/>
    <w:tmpl w:val="C9B48FF0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7E5425D"/>
    <w:multiLevelType w:val="multilevel"/>
    <w:tmpl w:val="413E76D6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3AC37B2C"/>
    <w:multiLevelType w:val="multilevel"/>
    <w:tmpl w:val="225C9E20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442513F5"/>
    <w:multiLevelType w:val="multilevel"/>
    <w:tmpl w:val="81AAD194"/>
    <w:lvl w:ilvl="0">
      <w:start w:val="1"/>
      <w:numFmt w:val="bullet"/>
      <w:lvlText w:val="и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45C60C89"/>
    <w:multiLevelType w:val="multilevel"/>
    <w:tmpl w:val="10A031B0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4E393783"/>
    <w:multiLevelType w:val="multilevel"/>
    <w:tmpl w:val="AA68D93E"/>
    <w:lvl w:ilvl="0">
      <w:start w:val="1"/>
      <w:numFmt w:val="bullet"/>
      <w:lvlText w:val="и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4ED62679"/>
    <w:multiLevelType w:val="multilevel"/>
    <w:tmpl w:val="40D6CD86"/>
    <w:lvl w:ilvl="0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start w:val="8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8">
    <w:nsid w:val="51DF2E6F"/>
    <w:multiLevelType w:val="multilevel"/>
    <w:tmpl w:val="1E089924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56350161"/>
    <w:multiLevelType w:val="multilevel"/>
    <w:tmpl w:val="4C606670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62D00C70"/>
    <w:multiLevelType w:val="multilevel"/>
    <w:tmpl w:val="9DFEC148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10"/>
  </w:num>
  <w:num w:numId="5">
    <w:abstractNumId w:val="5"/>
  </w:num>
  <w:num w:numId="6">
    <w:abstractNumId w:val="9"/>
  </w:num>
  <w:num w:numId="7">
    <w:abstractNumId w:val="2"/>
  </w:num>
  <w:num w:numId="8">
    <w:abstractNumId w:val="3"/>
  </w:num>
  <w:num w:numId="9">
    <w:abstractNumId w:val="8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12C"/>
    <w:rsid w:val="0013712C"/>
    <w:rsid w:val="0079392E"/>
    <w:rsid w:val="00EB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E06"/>
    <w:pPr>
      <w:spacing w:after="200" w:line="276" w:lineRule="auto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B21E06"/>
    <w:rPr>
      <w:rFonts w:ascii="Tahoma" w:eastAsia="Calibri" w:hAnsi="Tahoma" w:cs="Times New Roman"/>
      <w:sz w:val="16"/>
      <w:szCs w:val="16"/>
    </w:rPr>
  </w:style>
  <w:style w:type="character" w:styleId="a5">
    <w:name w:val="Hyperlink"/>
    <w:uiPriority w:val="99"/>
    <w:unhideWhenUsed/>
    <w:rsid w:val="00B21E06"/>
    <w:rPr>
      <w:color w:val="0000FF"/>
      <w:u w:val="single"/>
    </w:rPr>
  </w:style>
  <w:style w:type="character" w:customStyle="1" w:styleId="a6">
    <w:name w:val="Основной текст Знак"/>
    <w:basedOn w:val="a0"/>
    <w:link w:val="a7"/>
    <w:semiHidden/>
    <w:qFormat/>
    <w:rsid w:val="00B21E06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2">
    <w:name w:val="Основной текст с отступом 2 Знак"/>
    <w:basedOn w:val="a0"/>
    <w:link w:val="20"/>
    <w:uiPriority w:val="99"/>
    <w:qFormat/>
    <w:rsid w:val="00B21E06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3">
    <w:name w:val="Основной текст с отступом 3 Знак"/>
    <w:basedOn w:val="a0"/>
    <w:link w:val="30"/>
    <w:uiPriority w:val="99"/>
    <w:qFormat/>
    <w:rsid w:val="00B21E06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character" w:customStyle="1" w:styleId="a8">
    <w:name w:val="Верхний колонтитул Знак"/>
    <w:basedOn w:val="a0"/>
    <w:link w:val="a9"/>
    <w:uiPriority w:val="99"/>
    <w:qFormat/>
    <w:rsid w:val="00B21E06"/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b"/>
    <w:uiPriority w:val="99"/>
    <w:qFormat/>
    <w:rsid w:val="00B21E06"/>
    <w:rPr>
      <w:rFonts w:ascii="Calibri" w:eastAsia="Calibri" w:hAnsi="Calibri" w:cs="Times New Roman"/>
    </w:rPr>
  </w:style>
  <w:style w:type="paragraph" w:customStyle="1" w:styleId="ac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link w:val="a6"/>
    <w:semiHidden/>
    <w:rsid w:val="00B21E06"/>
    <w:pPr>
      <w:spacing w:after="120" w:line="240" w:lineRule="auto"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styleId="ad">
    <w:name w:val="List"/>
    <w:basedOn w:val="a7"/>
    <w:rPr>
      <w:rFonts w:ascii="PT Astra Serif" w:hAnsi="PT Astra Serif" w:cs="Noto Sans Devanagari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onsPlusNormal">
    <w:name w:val="ConsPlusNormal"/>
    <w:qFormat/>
    <w:rsid w:val="00B21E06"/>
    <w:pPr>
      <w:widowControl w:val="0"/>
    </w:pPr>
    <w:rPr>
      <w:rFonts w:eastAsia="Times New Roman" w:cs="Calibri"/>
      <w:szCs w:val="20"/>
      <w:lang w:eastAsia="ru-RU"/>
    </w:rPr>
  </w:style>
  <w:style w:type="paragraph" w:customStyle="1" w:styleId="ConsPlusNonformat">
    <w:name w:val="ConsPlusNonformat"/>
    <w:qFormat/>
    <w:rsid w:val="00B21E06"/>
    <w:pPr>
      <w:widowControl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qFormat/>
    <w:rsid w:val="00B21E06"/>
    <w:pPr>
      <w:widowControl w:val="0"/>
    </w:pPr>
    <w:rPr>
      <w:rFonts w:eastAsia="Times New Roman" w:cs="Calibri"/>
      <w:b/>
      <w:szCs w:val="20"/>
      <w:lang w:eastAsia="ru-RU"/>
    </w:rPr>
  </w:style>
  <w:style w:type="paragraph" w:customStyle="1" w:styleId="ConsPlusTitlePage">
    <w:name w:val="ConsPlusTitlePage"/>
    <w:qFormat/>
    <w:rsid w:val="00B21E06"/>
    <w:pPr>
      <w:widowControl w:val="0"/>
    </w:pPr>
    <w:rPr>
      <w:rFonts w:ascii="Tahoma" w:eastAsia="Times New Roman" w:hAnsi="Tahoma" w:cs="Tahoma"/>
      <w:sz w:val="20"/>
      <w:szCs w:val="20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qFormat/>
    <w:rsid w:val="00B21E06"/>
    <w:pPr>
      <w:spacing w:after="0" w:line="240" w:lineRule="auto"/>
    </w:pPr>
    <w:rPr>
      <w:rFonts w:ascii="Tahoma" w:hAnsi="Tahoma"/>
      <w:sz w:val="16"/>
      <w:szCs w:val="16"/>
    </w:rPr>
  </w:style>
  <w:style w:type="paragraph" w:styleId="20">
    <w:name w:val="Body Text Indent 2"/>
    <w:basedOn w:val="a"/>
    <w:link w:val="2"/>
    <w:uiPriority w:val="99"/>
    <w:unhideWhenUsed/>
    <w:qFormat/>
    <w:rsid w:val="00B21E06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styleId="30">
    <w:name w:val="Body Text Indent 3"/>
    <w:basedOn w:val="a"/>
    <w:link w:val="3"/>
    <w:uiPriority w:val="99"/>
    <w:unhideWhenUsed/>
    <w:qFormat/>
    <w:rsid w:val="00B21E06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en-US" w:eastAsia="ar-SA"/>
    </w:rPr>
  </w:style>
  <w:style w:type="paragraph" w:customStyle="1" w:styleId="af0">
    <w:name w:val="Колонтитул"/>
    <w:basedOn w:val="a"/>
    <w:qFormat/>
  </w:style>
  <w:style w:type="paragraph" w:styleId="a9">
    <w:name w:val="header"/>
    <w:basedOn w:val="a"/>
    <w:link w:val="a8"/>
    <w:uiPriority w:val="99"/>
    <w:unhideWhenUsed/>
    <w:rsid w:val="00B21E06"/>
    <w:pPr>
      <w:tabs>
        <w:tab w:val="center" w:pos="4677"/>
        <w:tab w:val="right" w:pos="9355"/>
      </w:tabs>
    </w:pPr>
  </w:style>
  <w:style w:type="paragraph" w:styleId="ab">
    <w:name w:val="footer"/>
    <w:basedOn w:val="a"/>
    <w:link w:val="aa"/>
    <w:uiPriority w:val="99"/>
    <w:unhideWhenUsed/>
    <w:rsid w:val="00B21E06"/>
    <w:pPr>
      <w:tabs>
        <w:tab w:val="center" w:pos="4677"/>
        <w:tab w:val="right" w:pos="9355"/>
      </w:tabs>
    </w:pPr>
  </w:style>
  <w:style w:type="paragraph" w:styleId="af1">
    <w:name w:val="List Paragraph"/>
    <w:basedOn w:val="a"/>
    <w:uiPriority w:val="34"/>
    <w:qFormat/>
    <w:rsid w:val="00B21E06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E06"/>
    <w:pPr>
      <w:spacing w:after="200" w:line="276" w:lineRule="auto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B21E06"/>
    <w:rPr>
      <w:rFonts w:ascii="Tahoma" w:eastAsia="Calibri" w:hAnsi="Tahoma" w:cs="Times New Roman"/>
      <w:sz w:val="16"/>
      <w:szCs w:val="16"/>
    </w:rPr>
  </w:style>
  <w:style w:type="character" w:styleId="a5">
    <w:name w:val="Hyperlink"/>
    <w:uiPriority w:val="99"/>
    <w:unhideWhenUsed/>
    <w:rsid w:val="00B21E06"/>
    <w:rPr>
      <w:color w:val="0000FF"/>
      <w:u w:val="single"/>
    </w:rPr>
  </w:style>
  <w:style w:type="character" w:customStyle="1" w:styleId="a6">
    <w:name w:val="Основной текст Знак"/>
    <w:basedOn w:val="a0"/>
    <w:link w:val="a7"/>
    <w:semiHidden/>
    <w:qFormat/>
    <w:rsid w:val="00B21E06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2">
    <w:name w:val="Основной текст с отступом 2 Знак"/>
    <w:basedOn w:val="a0"/>
    <w:link w:val="20"/>
    <w:uiPriority w:val="99"/>
    <w:qFormat/>
    <w:rsid w:val="00B21E06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3">
    <w:name w:val="Основной текст с отступом 3 Знак"/>
    <w:basedOn w:val="a0"/>
    <w:link w:val="30"/>
    <w:uiPriority w:val="99"/>
    <w:qFormat/>
    <w:rsid w:val="00B21E06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character" w:customStyle="1" w:styleId="a8">
    <w:name w:val="Верхний колонтитул Знак"/>
    <w:basedOn w:val="a0"/>
    <w:link w:val="a9"/>
    <w:uiPriority w:val="99"/>
    <w:qFormat/>
    <w:rsid w:val="00B21E06"/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b"/>
    <w:uiPriority w:val="99"/>
    <w:qFormat/>
    <w:rsid w:val="00B21E06"/>
    <w:rPr>
      <w:rFonts w:ascii="Calibri" w:eastAsia="Calibri" w:hAnsi="Calibri" w:cs="Times New Roman"/>
    </w:rPr>
  </w:style>
  <w:style w:type="paragraph" w:customStyle="1" w:styleId="ac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link w:val="a6"/>
    <w:semiHidden/>
    <w:rsid w:val="00B21E06"/>
    <w:pPr>
      <w:spacing w:after="120" w:line="240" w:lineRule="auto"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styleId="ad">
    <w:name w:val="List"/>
    <w:basedOn w:val="a7"/>
    <w:rPr>
      <w:rFonts w:ascii="PT Astra Serif" w:hAnsi="PT Astra Serif" w:cs="Noto Sans Devanagari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onsPlusNormal">
    <w:name w:val="ConsPlusNormal"/>
    <w:qFormat/>
    <w:rsid w:val="00B21E06"/>
    <w:pPr>
      <w:widowControl w:val="0"/>
    </w:pPr>
    <w:rPr>
      <w:rFonts w:eastAsia="Times New Roman" w:cs="Calibri"/>
      <w:szCs w:val="20"/>
      <w:lang w:eastAsia="ru-RU"/>
    </w:rPr>
  </w:style>
  <w:style w:type="paragraph" w:customStyle="1" w:styleId="ConsPlusNonformat">
    <w:name w:val="ConsPlusNonformat"/>
    <w:qFormat/>
    <w:rsid w:val="00B21E06"/>
    <w:pPr>
      <w:widowControl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qFormat/>
    <w:rsid w:val="00B21E06"/>
    <w:pPr>
      <w:widowControl w:val="0"/>
    </w:pPr>
    <w:rPr>
      <w:rFonts w:eastAsia="Times New Roman" w:cs="Calibri"/>
      <w:b/>
      <w:szCs w:val="20"/>
      <w:lang w:eastAsia="ru-RU"/>
    </w:rPr>
  </w:style>
  <w:style w:type="paragraph" w:customStyle="1" w:styleId="ConsPlusTitlePage">
    <w:name w:val="ConsPlusTitlePage"/>
    <w:qFormat/>
    <w:rsid w:val="00B21E06"/>
    <w:pPr>
      <w:widowControl w:val="0"/>
    </w:pPr>
    <w:rPr>
      <w:rFonts w:ascii="Tahoma" w:eastAsia="Times New Roman" w:hAnsi="Tahoma" w:cs="Tahoma"/>
      <w:sz w:val="20"/>
      <w:szCs w:val="20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qFormat/>
    <w:rsid w:val="00B21E06"/>
    <w:pPr>
      <w:spacing w:after="0" w:line="240" w:lineRule="auto"/>
    </w:pPr>
    <w:rPr>
      <w:rFonts w:ascii="Tahoma" w:hAnsi="Tahoma"/>
      <w:sz w:val="16"/>
      <w:szCs w:val="16"/>
    </w:rPr>
  </w:style>
  <w:style w:type="paragraph" w:styleId="20">
    <w:name w:val="Body Text Indent 2"/>
    <w:basedOn w:val="a"/>
    <w:link w:val="2"/>
    <w:uiPriority w:val="99"/>
    <w:unhideWhenUsed/>
    <w:qFormat/>
    <w:rsid w:val="00B21E06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styleId="30">
    <w:name w:val="Body Text Indent 3"/>
    <w:basedOn w:val="a"/>
    <w:link w:val="3"/>
    <w:uiPriority w:val="99"/>
    <w:unhideWhenUsed/>
    <w:qFormat/>
    <w:rsid w:val="00B21E06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en-US" w:eastAsia="ar-SA"/>
    </w:rPr>
  </w:style>
  <w:style w:type="paragraph" w:customStyle="1" w:styleId="af0">
    <w:name w:val="Колонтитул"/>
    <w:basedOn w:val="a"/>
    <w:qFormat/>
  </w:style>
  <w:style w:type="paragraph" w:styleId="a9">
    <w:name w:val="header"/>
    <w:basedOn w:val="a"/>
    <w:link w:val="a8"/>
    <w:uiPriority w:val="99"/>
    <w:unhideWhenUsed/>
    <w:rsid w:val="00B21E06"/>
    <w:pPr>
      <w:tabs>
        <w:tab w:val="center" w:pos="4677"/>
        <w:tab w:val="right" w:pos="9355"/>
      </w:tabs>
    </w:pPr>
  </w:style>
  <w:style w:type="paragraph" w:styleId="ab">
    <w:name w:val="footer"/>
    <w:basedOn w:val="a"/>
    <w:link w:val="aa"/>
    <w:uiPriority w:val="99"/>
    <w:unhideWhenUsed/>
    <w:rsid w:val="00B21E06"/>
    <w:pPr>
      <w:tabs>
        <w:tab w:val="center" w:pos="4677"/>
        <w:tab w:val="right" w:pos="9355"/>
      </w:tabs>
    </w:pPr>
  </w:style>
  <w:style w:type="paragraph" w:styleId="af1">
    <w:name w:val="List Paragraph"/>
    <w:basedOn w:val="a"/>
    <w:uiPriority w:val="34"/>
    <w:qFormat/>
    <w:rsid w:val="00B21E0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B86FAC-CBE4-4884-B0BE-E722E42B0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8898</Words>
  <Characters>50719</Characters>
  <Application>Microsoft Office Word</Application>
  <DocSecurity>0</DocSecurity>
  <Lines>422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59499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gfida</cp:lastModifiedBy>
  <cp:revision>2</cp:revision>
  <cp:lastPrinted>2024-07-04T06:12:00Z</cp:lastPrinted>
  <dcterms:created xsi:type="dcterms:W3CDTF">2025-02-21T09:30:00Z</dcterms:created>
  <dcterms:modified xsi:type="dcterms:W3CDTF">2025-02-21T09:30:00Z</dcterms:modified>
  <dc:language>ru-RU</dc:language>
</cp:coreProperties>
</file>